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86498" w:rsidRPr="00086498" w:rsidRDefault="00CA52D3" w:rsidP="00CA52D3">
      <w:pPr>
        <w:shd w:val="clear" w:color="auto" w:fill="FFFFFF"/>
        <w:spacing w:before="100" w:beforeAutospacing="1" w:after="300" w:line="240" w:lineRule="auto"/>
        <w:rPr>
          <w:rFonts w:ascii="Times New Roman" w:eastAsia="Times New Roman" w:hAnsi="Times New Roman" w:cs="Times New Roman"/>
          <w:b/>
          <w:bCs/>
          <w:color w:val="1D1D1B"/>
          <w:sz w:val="30"/>
          <w:szCs w:val="30"/>
          <w:lang w:eastAsia="ru-RU"/>
        </w:rPr>
      </w:pPr>
      <w:r w:rsidRPr="00CA52D3">
        <w:rPr>
          <w:rFonts w:ascii="Times New Roman" w:eastAsia="Times New Roman" w:hAnsi="Times New Roman" w:cs="Times New Roman"/>
          <w:b/>
          <w:bCs/>
          <w:color w:val="1D1D1B"/>
          <w:sz w:val="30"/>
          <w:szCs w:val="30"/>
          <w:u w:val="single"/>
          <w:lang w:eastAsia="ru-RU"/>
        </w:rPr>
        <w:t>14.04 Тема урока:</w:t>
      </w:r>
      <w:r>
        <w:rPr>
          <w:rFonts w:ascii="Times New Roman" w:eastAsia="Times New Roman" w:hAnsi="Times New Roman" w:cs="Times New Roman"/>
          <w:b/>
          <w:bCs/>
          <w:color w:val="1D1D1B"/>
          <w:sz w:val="30"/>
          <w:szCs w:val="30"/>
          <w:lang w:eastAsia="ru-RU"/>
        </w:rPr>
        <w:t xml:space="preserve"> </w:t>
      </w:r>
      <w:r w:rsidRPr="00CA52D3">
        <w:rPr>
          <w:rFonts w:ascii="Times New Roman" w:eastAsia="Times New Roman" w:hAnsi="Times New Roman" w:cs="Times New Roman"/>
          <w:b/>
          <w:bCs/>
          <w:color w:val="1D1D1B"/>
          <w:sz w:val="30"/>
          <w:szCs w:val="30"/>
          <w:lang w:eastAsia="ru-RU"/>
        </w:rPr>
        <w:t>Ловля и передача мяча в движении. Ведение пр</w:t>
      </w:r>
      <w:r>
        <w:rPr>
          <w:rFonts w:ascii="Times New Roman" w:eastAsia="Times New Roman" w:hAnsi="Times New Roman" w:cs="Times New Roman"/>
          <w:b/>
          <w:bCs/>
          <w:color w:val="1D1D1B"/>
          <w:sz w:val="30"/>
          <w:szCs w:val="30"/>
          <w:lang w:eastAsia="ru-RU"/>
        </w:rPr>
        <w:t xml:space="preserve">авой (левой) рукой в движении. </w:t>
      </w:r>
      <w:r w:rsidRPr="00CA52D3">
        <w:rPr>
          <w:rFonts w:ascii="Times New Roman" w:eastAsia="Times New Roman" w:hAnsi="Times New Roman" w:cs="Times New Roman"/>
          <w:b/>
          <w:bCs/>
          <w:color w:val="1D1D1B"/>
          <w:sz w:val="30"/>
          <w:szCs w:val="30"/>
          <w:lang w:eastAsia="ru-RU"/>
        </w:rPr>
        <w:t>Броски в цель (кольцо, щит, мишень). ОРУ. Игра «Школа мяча». Развитие координационных способностей</w:t>
      </w:r>
    </w:p>
    <w:p w:rsidR="00086498" w:rsidRPr="00086498" w:rsidRDefault="00086498" w:rsidP="00086498">
      <w:pPr>
        <w:shd w:val="clear" w:color="auto" w:fill="FFFFFF"/>
        <w:spacing w:before="100" w:beforeAutospacing="1" w:after="300" w:line="240" w:lineRule="auto"/>
        <w:rPr>
          <w:rFonts w:ascii="Times New Roman" w:eastAsia="Times New Roman" w:hAnsi="Times New Roman" w:cs="Times New Roman"/>
          <w:color w:val="1D1D1B"/>
          <w:sz w:val="30"/>
          <w:szCs w:val="30"/>
          <w:lang w:eastAsia="ru-RU"/>
        </w:rPr>
      </w:pPr>
      <w:r w:rsidRPr="00086498">
        <w:rPr>
          <w:rFonts w:ascii="Times New Roman" w:eastAsia="Times New Roman" w:hAnsi="Times New Roman" w:cs="Times New Roman"/>
          <w:b/>
          <w:bCs/>
          <w:color w:val="1D1D1B"/>
          <w:sz w:val="30"/>
          <w:szCs w:val="30"/>
          <w:lang w:eastAsia="ru-RU"/>
        </w:rPr>
        <w:t>Перечень вопросов, рассматриваемых в теме</w:t>
      </w:r>
    </w:p>
    <w:p w:rsidR="00086498" w:rsidRPr="00086498" w:rsidRDefault="00086498" w:rsidP="00086498">
      <w:pPr>
        <w:numPr>
          <w:ilvl w:val="0"/>
          <w:numId w:val="1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1D1D1B"/>
          <w:sz w:val="30"/>
          <w:szCs w:val="30"/>
          <w:lang w:eastAsia="ru-RU"/>
        </w:rPr>
      </w:pPr>
      <w:r w:rsidRPr="00086498">
        <w:rPr>
          <w:rFonts w:ascii="Times New Roman" w:eastAsia="Times New Roman" w:hAnsi="Times New Roman" w:cs="Times New Roman"/>
          <w:color w:val="1D1D1B"/>
          <w:sz w:val="30"/>
          <w:szCs w:val="30"/>
          <w:lang w:eastAsia="ru-RU"/>
        </w:rPr>
        <w:t>способы перемещения в баскетболе;</w:t>
      </w:r>
    </w:p>
    <w:p w:rsidR="00086498" w:rsidRPr="00086498" w:rsidRDefault="00086498" w:rsidP="00086498">
      <w:pPr>
        <w:numPr>
          <w:ilvl w:val="0"/>
          <w:numId w:val="1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1D1D1B"/>
          <w:sz w:val="30"/>
          <w:szCs w:val="30"/>
          <w:lang w:eastAsia="ru-RU"/>
        </w:rPr>
      </w:pPr>
      <w:r w:rsidRPr="00086498">
        <w:rPr>
          <w:rFonts w:ascii="Times New Roman" w:eastAsia="Times New Roman" w:hAnsi="Times New Roman" w:cs="Times New Roman"/>
          <w:color w:val="1D1D1B"/>
          <w:sz w:val="30"/>
          <w:szCs w:val="30"/>
          <w:lang w:eastAsia="ru-RU"/>
        </w:rPr>
        <w:t>разновидности передвижения;</w:t>
      </w:r>
    </w:p>
    <w:p w:rsidR="00086498" w:rsidRPr="00086498" w:rsidRDefault="00086498" w:rsidP="00086498">
      <w:pPr>
        <w:numPr>
          <w:ilvl w:val="0"/>
          <w:numId w:val="1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1D1D1B"/>
          <w:sz w:val="30"/>
          <w:szCs w:val="30"/>
          <w:lang w:eastAsia="ru-RU"/>
        </w:rPr>
      </w:pPr>
      <w:r w:rsidRPr="00086498">
        <w:rPr>
          <w:rFonts w:ascii="Times New Roman" w:eastAsia="Times New Roman" w:hAnsi="Times New Roman" w:cs="Times New Roman"/>
          <w:color w:val="1D1D1B"/>
          <w:sz w:val="30"/>
          <w:szCs w:val="30"/>
          <w:lang w:eastAsia="ru-RU"/>
        </w:rPr>
        <w:t>правильная разминка;</w:t>
      </w:r>
    </w:p>
    <w:p w:rsidR="00086498" w:rsidRPr="00086498" w:rsidRDefault="00086498" w:rsidP="00086498">
      <w:pPr>
        <w:numPr>
          <w:ilvl w:val="0"/>
          <w:numId w:val="1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1D1D1B"/>
          <w:sz w:val="30"/>
          <w:szCs w:val="30"/>
          <w:lang w:eastAsia="ru-RU"/>
        </w:rPr>
      </w:pPr>
      <w:r w:rsidRPr="00086498">
        <w:rPr>
          <w:rFonts w:ascii="Times New Roman" w:eastAsia="Times New Roman" w:hAnsi="Times New Roman" w:cs="Times New Roman"/>
          <w:color w:val="1D1D1B"/>
          <w:sz w:val="30"/>
          <w:szCs w:val="30"/>
          <w:lang w:eastAsia="ru-RU"/>
        </w:rPr>
        <w:t>техника безопасности в игре.</w:t>
      </w:r>
    </w:p>
    <w:p w:rsidR="00086498" w:rsidRPr="00086498" w:rsidRDefault="00086498" w:rsidP="00086498">
      <w:pPr>
        <w:shd w:val="clear" w:color="auto" w:fill="FFFFFF"/>
        <w:spacing w:before="100" w:beforeAutospacing="1" w:after="300" w:line="240" w:lineRule="auto"/>
        <w:rPr>
          <w:rFonts w:ascii="Times New Roman" w:eastAsia="Times New Roman" w:hAnsi="Times New Roman" w:cs="Times New Roman"/>
          <w:color w:val="1D1D1B"/>
          <w:sz w:val="30"/>
          <w:szCs w:val="30"/>
          <w:lang w:eastAsia="ru-RU"/>
        </w:rPr>
      </w:pPr>
      <w:r w:rsidRPr="00086498">
        <w:rPr>
          <w:rFonts w:ascii="Times New Roman" w:eastAsia="Times New Roman" w:hAnsi="Times New Roman" w:cs="Times New Roman"/>
          <w:color w:val="1D1D1B"/>
          <w:sz w:val="30"/>
          <w:szCs w:val="30"/>
          <w:lang w:eastAsia="ru-RU"/>
        </w:rPr>
        <w:t>Урок посвящён передвижению, правилам техники безопасности при перемещении.</w:t>
      </w:r>
      <w:r w:rsidR="00CA52D3">
        <w:rPr>
          <w:rFonts w:ascii="Times New Roman" w:eastAsia="Times New Roman" w:hAnsi="Times New Roman" w:cs="Times New Roman"/>
          <w:color w:val="1D1D1B"/>
          <w:sz w:val="30"/>
          <w:szCs w:val="30"/>
          <w:lang w:eastAsia="ru-RU"/>
        </w:rPr>
        <w:br/>
      </w:r>
      <w:r w:rsidRPr="00086498">
        <w:rPr>
          <w:rFonts w:ascii="Times New Roman" w:eastAsia="Times New Roman" w:hAnsi="Times New Roman" w:cs="Times New Roman"/>
          <w:b/>
          <w:bCs/>
          <w:color w:val="1D1D1B"/>
          <w:sz w:val="30"/>
          <w:szCs w:val="30"/>
          <w:lang w:eastAsia="ru-RU"/>
        </w:rPr>
        <w:t>Глоссарий:</w:t>
      </w:r>
      <w:r w:rsidR="00CA52D3">
        <w:rPr>
          <w:rFonts w:ascii="Times New Roman" w:eastAsia="Times New Roman" w:hAnsi="Times New Roman" w:cs="Times New Roman"/>
          <w:color w:val="1D1D1B"/>
          <w:sz w:val="30"/>
          <w:szCs w:val="30"/>
          <w:lang w:eastAsia="ru-RU"/>
        </w:rPr>
        <w:br/>
      </w:r>
      <w:r w:rsidRPr="00086498">
        <w:rPr>
          <w:rFonts w:ascii="Times New Roman" w:eastAsia="Times New Roman" w:hAnsi="Times New Roman" w:cs="Times New Roman"/>
          <w:b/>
          <w:bCs/>
          <w:color w:val="1D1D1B"/>
          <w:sz w:val="30"/>
          <w:szCs w:val="30"/>
          <w:lang w:eastAsia="ru-RU"/>
        </w:rPr>
        <w:t>Баскетбол – </w:t>
      </w:r>
      <w:r w:rsidRPr="00086498">
        <w:rPr>
          <w:rFonts w:ascii="Times New Roman" w:eastAsia="Times New Roman" w:hAnsi="Times New Roman" w:cs="Times New Roman"/>
          <w:color w:val="1D1D1B"/>
          <w:sz w:val="30"/>
          <w:szCs w:val="30"/>
          <w:lang w:eastAsia="ru-RU"/>
        </w:rPr>
        <w:t>командная игра, цель которой – забросить мяч в кольцо соперников руками большее количество раз, чем это сделает соперник.</w:t>
      </w:r>
      <w:r w:rsidR="00CA52D3">
        <w:rPr>
          <w:rFonts w:ascii="Times New Roman" w:eastAsia="Times New Roman" w:hAnsi="Times New Roman" w:cs="Times New Roman"/>
          <w:color w:val="1D1D1B"/>
          <w:sz w:val="30"/>
          <w:szCs w:val="30"/>
          <w:lang w:eastAsia="ru-RU"/>
        </w:rPr>
        <w:br/>
      </w:r>
      <w:r w:rsidRPr="00086498">
        <w:rPr>
          <w:rFonts w:ascii="Times New Roman" w:eastAsia="Times New Roman" w:hAnsi="Times New Roman" w:cs="Times New Roman"/>
          <w:b/>
          <w:bCs/>
          <w:color w:val="1D1D1B"/>
          <w:sz w:val="30"/>
          <w:szCs w:val="30"/>
          <w:lang w:eastAsia="ru-RU"/>
        </w:rPr>
        <w:t>Бег – </w:t>
      </w:r>
      <w:r w:rsidRPr="00086498">
        <w:rPr>
          <w:rFonts w:ascii="Times New Roman" w:eastAsia="Times New Roman" w:hAnsi="Times New Roman" w:cs="Times New Roman"/>
          <w:color w:val="1D1D1B"/>
          <w:sz w:val="30"/>
          <w:szCs w:val="30"/>
          <w:lang w:eastAsia="ru-RU"/>
        </w:rPr>
        <w:t>один из многочисленных способов передвижения человека.</w:t>
      </w:r>
      <w:r w:rsidR="00CA52D3">
        <w:rPr>
          <w:rFonts w:ascii="Times New Roman" w:eastAsia="Times New Roman" w:hAnsi="Times New Roman" w:cs="Times New Roman"/>
          <w:color w:val="1D1D1B"/>
          <w:sz w:val="30"/>
          <w:szCs w:val="30"/>
          <w:lang w:eastAsia="ru-RU"/>
        </w:rPr>
        <w:br/>
      </w:r>
      <w:r w:rsidRPr="00086498">
        <w:rPr>
          <w:rFonts w:ascii="Times New Roman" w:eastAsia="Times New Roman" w:hAnsi="Times New Roman" w:cs="Times New Roman"/>
          <w:b/>
          <w:bCs/>
          <w:color w:val="1D1D1B"/>
          <w:sz w:val="30"/>
          <w:szCs w:val="30"/>
          <w:lang w:eastAsia="ru-RU"/>
        </w:rPr>
        <w:t>Пас – </w:t>
      </w:r>
      <w:r w:rsidRPr="00086498">
        <w:rPr>
          <w:rFonts w:ascii="Times New Roman" w:eastAsia="Times New Roman" w:hAnsi="Times New Roman" w:cs="Times New Roman"/>
          <w:color w:val="1D1D1B"/>
          <w:sz w:val="30"/>
          <w:szCs w:val="30"/>
          <w:lang w:eastAsia="ru-RU"/>
        </w:rPr>
        <w:t>передача мяча от одного игрока одной команды к другому игроку этой же команды.</w:t>
      </w:r>
      <w:r w:rsidR="00CA52D3">
        <w:rPr>
          <w:rFonts w:ascii="Times New Roman" w:eastAsia="Times New Roman" w:hAnsi="Times New Roman" w:cs="Times New Roman"/>
          <w:color w:val="1D1D1B"/>
          <w:sz w:val="30"/>
          <w:szCs w:val="30"/>
          <w:lang w:eastAsia="ru-RU"/>
        </w:rPr>
        <w:br/>
      </w:r>
      <w:r w:rsidRPr="00086498">
        <w:rPr>
          <w:rFonts w:ascii="Times New Roman" w:eastAsia="Times New Roman" w:hAnsi="Times New Roman" w:cs="Times New Roman"/>
          <w:b/>
          <w:bCs/>
          <w:color w:val="1D1D1B"/>
          <w:sz w:val="30"/>
          <w:szCs w:val="30"/>
          <w:lang w:eastAsia="ru-RU"/>
        </w:rPr>
        <w:t>Передвижения в игре - </w:t>
      </w:r>
      <w:r w:rsidRPr="00086498">
        <w:rPr>
          <w:rFonts w:ascii="Times New Roman" w:eastAsia="Times New Roman" w:hAnsi="Times New Roman" w:cs="Times New Roman"/>
          <w:color w:val="1D1D1B"/>
          <w:sz w:val="30"/>
          <w:szCs w:val="30"/>
          <w:lang w:eastAsia="ru-RU"/>
        </w:rPr>
        <w:t>действия игроков с целью нападения или защиты.</w:t>
      </w:r>
      <w:r w:rsidR="00CA52D3">
        <w:rPr>
          <w:rFonts w:ascii="Times New Roman" w:eastAsia="Times New Roman" w:hAnsi="Times New Roman" w:cs="Times New Roman"/>
          <w:color w:val="1D1D1B"/>
          <w:sz w:val="30"/>
          <w:szCs w:val="30"/>
          <w:lang w:eastAsia="ru-RU"/>
        </w:rPr>
        <w:br/>
      </w:r>
      <w:r w:rsidRPr="00086498">
        <w:rPr>
          <w:rFonts w:ascii="Times New Roman" w:eastAsia="Times New Roman" w:hAnsi="Times New Roman" w:cs="Times New Roman"/>
          <w:b/>
          <w:bCs/>
          <w:color w:val="1D1D1B"/>
          <w:sz w:val="30"/>
          <w:szCs w:val="30"/>
          <w:lang w:eastAsia="ru-RU"/>
        </w:rPr>
        <w:t>Приставные шаги - </w:t>
      </w:r>
      <w:r w:rsidRPr="00086498">
        <w:rPr>
          <w:rFonts w:ascii="Times New Roman" w:eastAsia="Times New Roman" w:hAnsi="Times New Roman" w:cs="Times New Roman"/>
          <w:color w:val="1D1D1B"/>
          <w:sz w:val="30"/>
          <w:szCs w:val="30"/>
          <w:lang w:eastAsia="ru-RU"/>
        </w:rPr>
        <w:t>шаги с поочередной сменой опорной ноги.</w:t>
      </w:r>
      <w:r w:rsidR="00CA52D3">
        <w:rPr>
          <w:rFonts w:ascii="Times New Roman" w:eastAsia="Times New Roman" w:hAnsi="Times New Roman" w:cs="Times New Roman"/>
          <w:color w:val="1D1D1B"/>
          <w:sz w:val="30"/>
          <w:szCs w:val="30"/>
          <w:lang w:eastAsia="ru-RU"/>
        </w:rPr>
        <w:br/>
      </w:r>
      <w:r w:rsidRPr="00086498">
        <w:rPr>
          <w:rFonts w:ascii="Times New Roman" w:eastAsia="Times New Roman" w:hAnsi="Times New Roman" w:cs="Times New Roman"/>
          <w:b/>
          <w:bCs/>
          <w:color w:val="1D1D1B"/>
          <w:sz w:val="30"/>
          <w:szCs w:val="30"/>
          <w:lang w:eastAsia="ru-RU"/>
        </w:rPr>
        <w:t>Стойка баскетболиста - </w:t>
      </w:r>
      <w:r w:rsidRPr="00086498">
        <w:rPr>
          <w:rFonts w:ascii="Times New Roman" w:eastAsia="Times New Roman" w:hAnsi="Times New Roman" w:cs="Times New Roman"/>
          <w:color w:val="1D1D1B"/>
          <w:sz w:val="30"/>
          <w:szCs w:val="30"/>
          <w:lang w:eastAsia="ru-RU"/>
        </w:rPr>
        <w:t>основное положение игрока в баскетбол.</w:t>
      </w:r>
    </w:p>
    <w:p w:rsidR="00086498" w:rsidRPr="00086498" w:rsidRDefault="00086498" w:rsidP="00086498">
      <w:pPr>
        <w:shd w:val="clear" w:color="auto" w:fill="FFFFFF"/>
        <w:spacing w:before="100" w:beforeAutospacing="1" w:after="300" w:line="240" w:lineRule="auto"/>
        <w:rPr>
          <w:rFonts w:ascii="Times New Roman" w:eastAsia="Times New Roman" w:hAnsi="Times New Roman" w:cs="Times New Roman"/>
          <w:color w:val="1D1D1B"/>
          <w:sz w:val="30"/>
          <w:szCs w:val="30"/>
          <w:lang w:eastAsia="ru-RU"/>
        </w:rPr>
      </w:pPr>
      <w:r w:rsidRPr="00086498">
        <w:rPr>
          <w:rFonts w:ascii="Times New Roman" w:eastAsia="Times New Roman" w:hAnsi="Times New Roman" w:cs="Times New Roman"/>
          <w:b/>
          <w:bCs/>
          <w:color w:val="1D1D1B"/>
          <w:sz w:val="30"/>
          <w:szCs w:val="30"/>
          <w:lang w:eastAsia="ru-RU"/>
        </w:rPr>
        <w:t>ТЕОРЕТИЧЕСКИЙ МАТЕРИАЛ ДЛЯ САМОСТОЯТЕЛЬНОГО ИЗУЧЕНИЯ</w:t>
      </w:r>
      <w:r w:rsidR="00CA52D3">
        <w:rPr>
          <w:rFonts w:ascii="Times New Roman" w:eastAsia="Times New Roman" w:hAnsi="Times New Roman" w:cs="Times New Roman"/>
          <w:color w:val="1D1D1B"/>
          <w:sz w:val="30"/>
          <w:szCs w:val="30"/>
          <w:lang w:eastAsia="ru-RU"/>
        </w:rPr>
        <w:br/>
      </w:r>
      <w:r w:rsidRPr="00086498">
        <w:rPr>
          <w:rFonts w:ascii="Times New Roman" w:eastAsia="Times New Roman" w:hAnsi="Times New Roman" w:cs="Times New Roman"/>
          <w:color w:val="1D1D1B"/>
          <w:sz w:val="30"/>
          <w:szCs w:val="30"/>
          <w:lang w:eastAsia="ru-RU"/>
        </w:rPr>
        <w:t>Основным способом перемещения в баскетболе является </w:t>
      </w:r>
      <w:r w:rsidRPr="00086498">
        <w:rPr>
          <w:rFonts w:ascii="Times New Roman" w:eastAsia="Times New Roman" w:hAnsi="Times New Roman" w:cs="Times New Roman"/>
          <w:b/>
          <w:bCs/>
          <w:i/>
          <w:iCs/>
          <w:color w:val="1D1D1B"/>
          <w:sz w:val="30"/>
          <w:szCs w:val="30"/>
          <w:lang w:eastAsia="ru-RU"/>
        </w:rPr>
        <w:t>бег.</w:t>
      </w:r>
      <w:r w:rsidR="00CA52D3">
        <w:rPr>
          <w:rFonts w:ascii="Times New Roman" w:eastAsia="Times New Roman" w:hAnsi="Times New Roman" w:cs="Times New Roman"/>
          <w:color w:val="1D1D1B"/>
          <w:sz w:val="30"/>
          <w:szCs w:val="30"/>
          <w:lang w:eastAsia="ru-RU"/>
        </w:rPr>
        <w:br/>
      </w:r>
      <w:r w:rsidRPr="00086498">
        <w:rPr>
          <w:rFonts w:ascii="Times New Roman" w:eastAsia="Times New Roman" w:hAnsi="Times New Roman" w:cs="Times New Roman"/>
          <w:color w:val="1D1D1B"/>
          <w:sz w:val="30"/>
          <w:szCs w:val="30"/>
          <w:lang w:eastAsia="ru-RU"/>
        </w:rPr>
        <w:t>Во время игры баскетболист использует разные способы бега – лицом вперёд, спиной вперёд, левым боком, правым боком, змейкой, зигзагом, по дугам. Это не размеренный бег, а движение рывками, с ускорением и замедлением.</w:t>
      </w:r>
      <w:r w:rsidR="00CA52D3">
        <w:rPr>
          <w:rFonts w:ascii="Times New Roman" w:eastAsia="Times New Roman" w:hAnsi="Times New Roman" w:cs="Times New Roman"/>
          <w:color w:val="1D1D1B"/>
          <w:sz w:val="30"/>
          <w:szCs w:val="30"/>
          <w:lang w:eastAsia="ru-RU"/>
        </w:rPr>
        <w:br/>
      </w:r>
      <w:r w:rsidRPr="00086498">
        <w:rPr>
          <w:rFonts w:ascii="Times New Roman" w:eastAsia="Times New Roman" w:hAnsi="Times New Roman" w:cs="Times New Roman"/>
          <w:color w:val="1D1D1B"/>
          <w:sz w:val="30"/>
          <w:szCs w:val="30"/>
          <w:lang w:eastAsia="ru-RU"/>
        </w:rPr>
        <w:t>Чтобы добиться преимущества в игре, баскетболист должен уметь делать рывки – внезапно менять темп передвижения, переходить от шага к бегу и наоборот. Слаженные, логичные перемещения помогут быстрее провести атаку и забить мяч в кольцо.</w:t>
      </w:r>
      <w:r w:rsidR="00CA52D3">
        <w:rPr>
          <w:rFonts w:ascii="Times New Roman" w:eastAsia="Times New Roman" w:hAnsi="Times New Roman" w:cs="Times New Roman"/>
          <w:color w:val="1D1D1B"/>
          <w:sz w:val="30"/>
          <w:szCs w:val="30"/>
          <w:lang w:eastAsia="ru-RU"/>
        </w:rPr>
        <w:br/>
      </w:r>
      <w:r w:rsidRPr="00086498">
        <w:rPr>
          <w:rFonts w:ascii="Times New Roman" w:eastAsia="Times New Roman" w:hAnsi="Times New Roman" w:cs="Times New Roman"/>
          <w:color w:val="1D1D1B"/>
          <w:sz w:val="30"/>
          <w:szCs w:val="30"/>
          <w:lang w:eastAsia="ru-RU"/>
        </w:rPr>
        <w:t>Так как игрок всегда должен быть готов принять передачу, совершить прыжок или отправить мяч в корзину, у него должна быть особая стойка, из которой удобно перейти к любому из этих действий. Различают два вида стоек баскетболиста – это стойка готовности и стойка игрока, владеющего мячом</w:t>
      </w:r>
      <w:r w:rsidRPr="00086498">
        <w:rPr>
          <w:rFonts w:ascii="Times New Roman" w:eastAsia="Times New Roman" w:hAnsi="Times New Roman" w:cs="Times New Roman"/>
          <w:b/>
          <w:bCs/>
          <w:i/>
          <w:iCs/>
          <w:color w:val="1D1D1B"/>
          <w:sz w:val="30"/>
          <w:szCs w:val="30"/>
          <w:lang w:eastAsia="ru-RU"/>
        </w:rPr>
        <w:t>.</w:t>
      </w:r>
      <w:r w:rsidR="00CA52D3">
        <w:rPr>
          <w:rFonts w:ascii="Times New Roman" w:eastAsia="Times New Roman" w:hAnsi="Times New Roman" w:cs="Times New Roman"/>
          <w:color w:val="1D1D1B"/>
          <w:sz w:val="30"/>
          <w:szCs w:val="30"/>
          <w:lang w:eastAsia="ru-RU"/>
        </w:rPr>
        <w:br/>
      </w:r>
      <w:r w:rsidRPr="00086498">
        <w:rPr>
          <w:rFonts w:ascii="Times New Roman" w:eastAsia="Times New Roman" w:hAnsi="Times New Roman" w:cs="Times New Roman"/>
          <w:color w:val="1D1D1B"/>
          <w:sz w:val="30"/>
          <w:szCs w:val="30"/>
          <w:lang w:eastAsia="ru-RU"/>
        </w:rPr>
        <w:t xml:space="preserve">Чтобы принять стойку готовности, нужно расставить ноги на ширину </w:t>
      </w:r>
      <w:r w:rsidRPr="00086498">
        <w:rPr>
          <w:rFonts w:ascii="Times New Roman" w:eastAsia="Times New Roman" w:hAnsi="Times New Roman" w:cs="Times New Roman"/>
          <w:color w:val="1D1D1B"/>
          <w:sz w:val="30"/>
          <w:szCs w:val="30"/>
          <w:lang w:eastAsia="ru-RU"/>
        </w:rPr>
        <w:lastRenderedPageBreak/>
        <w:t>плеч, слегка согнуть их в коленях. Одну ступню нужно немного выдвинуть вперёд, другую - чуть развернуть. Тело надо немного наклонить вперёд, а полусогнутые руки расположить на уровне груди. Вес тела должен быть распределён равномерно для устойчивости.</w:t>
      </w:r>
      <w:r w:rsidR="00CA52D3">
        <w:rPr>
          <w:rFonts w:ascii="Times New Roman" w:eastAsia="Times New Roman" w:hAnsi="Times New Roman" w:cs="Times New Roman"/>
          <w:color w:val="1D1D1B"/>
          <w:sz w:val="30"/>
          <w:szCs w:val="30"/>
          <w:lang w:eastAsia="ru-RU"/>
        </w:rPr>
        <w:br/>
      </w:r>
      <w:r w:rsidRPr="00086498">
        <w:rPr>
          <w:rFonts w:ascii="Times New Roman" w:eastAsia="Times New Roman" w:hAnsi="Times New Roman" w:cs="Times New Roman"/>
          <w:color w:val="1D1D1B"/>
          <w:sz w:val="30"/>
          <w:szCs w:val="30"/>
          <w:lang w:eastAsia="ru-RU"/>
        </w:rPr>
        <w:t>Стойка игрока, владеющего мячом, отличается только тем, что в руках у баскетболиста находится мяч.</w:t>
      </w:r>
      <w:r w:rsidR="00CA52D3">
        <w:rPr>
          <w:rFonts w:ascii="Times New Roman" w:eastAsia="Times New Roman" w:hAnsi="Times New Roman" w:cs="Times New Roman"/>
          <w:color w:val="1D1D1B"/>
          <w:sz w:val="30"/>
          <w:szCs w:val="30"/>
          <w:lang w:eastAsia="ru-RU"/>
        </w:rPr>
        <w:br/>
      </w:r>
      <w:r w:rsidRPr="00086498">
        <w:rPr>
          <w:rFonts w:ascii="Times New Roman" w:eastAsia="Times New Roman" w:hAnsi="Times New Roman" w:cs="Times New Roman"/>
          <w:color w:val="1D1D1B"/>
          <w:sz w:val="30"/>
          <w:szCs w:val="30"/>
          <w:lang w:eastAsia="ru-RU"/>
        </w:rPr>
        <w:t>В процессе игры меняется её темп, и игрокам приходится не только правильно бегать по площадке, но и правильно ходить. Ходьба осуществляется на слегка согнутых ногах для того чтобы игрок мог совершить рывок или прыжок.</w:t>
      </w:r>
      <w:r w:rsidR="00CA52D3">
        <w:rPr>
          <w:rFonts w:ascii="Times New Roman" w:eastAsia="Times New Roman" w:hAnsi="Times New Roman" w:cs="Times New Roman"/>
          <w:color w:val="1D1D1B"/>
          <w:sz w:val="30"/>
          <w:szCs w:val="30"/>
          <w:lang w:eastAsia="ru-RU"/>
        </w:rPr>
        <w:br/>
      </w:r>
      <w:r w:rsidRPr="00086498">
        <w:rPr>
          <w:rFonts w:ascii="Times New Roman" w:eastAsia="Times New Roman" w:hAnsi="Times New Roman" w:cs="Times New Roman"/>
          <w:color w:val="1D1D1B"/>
          <w:sz w:val="30"/>
          <w:szCs w:val="30"/>
          <w:lang w:eastAsia="ru-RU"/>
        </w:rPr>
        <w:t>Для перемещений вправо-влево, вперед-назад применяются приставные шаги</w:t>
      </w:r>
      <w:r w:rsidRPr="00086498">
        <w:rPr>
          <w:rFonts w:ascii="Times New Roman" w:eastAsia="Times New Roman" w:hAnsi="Times New Roman" w:cs="Times New Roman"/>
          <w:b/>
          <w:bCs/>
          <w:i/>
          <w:iCs/>
          <w:color w:val="1D1D1B"/>
          <w:sz w:val="30"/>
          <w:szCs w:val="30"/>
          <w:lang w:eastAsia="ru-RU"/>
        </w:rPr>
        <w:t>. </w:t>
      </w:r>
      <w:r w:rsidRPr="00086498">
        <w:rPr>
          <w:rFonts w:ascii="Times New Roman" w:eastAsia="Times New Roman" w:hAnsi="Times New Roman" w:cs="Times New Roman"/>
          <w:color w:val="1D1D1B"/>
          <w:sz w:val="30"/>
          <w:szCs w:val="30"/>
          <w:lang w:eastAsia="ru-RU"/>
        </w:rPr>
        <w:t>Первый шаг делается ногой к месту движения, вторая нога скользит к первой. При этом не разрешается подпрыгивать и перекрещивать ноги.</w:t>
      </w:r>
      <w:r w:rsidR="00CA52D3">
        <w:rPr>
          <w:rFonts w:ascii="Times New Roman" w:eastAsia="Times New Roman" w:hAnsi="Times New Roman" w:cs="Times New Roman"/>
          <w:color w:val="1D1D1B"/>
          <w:sz w:val="30"/>
          <w:szCs w:val="30"/>
          <w:lang w:eastAsia="ru-RU"/>
        </w:rPr>
        <w:br/>
      </w:r>
      <w:r w:rsidRPr="00086498">
        <w:rPr>
          <w:rFonts w:ascii="Times New Roman" w:eastAsia="Times New Roman" w:hAnsi="Times New Roman" w:cs="Times New Roman"/>
          <w:color w:val="1D1D1B"/>
          <w:sz w:val="30"/>
          <w:szCs w:val="30"/>
          <w:lang w:eastAsia="ru-RU"/>
        </w:rPr>
        <w:t>Для быстрых и стремительных передвижений используются прыжки и повороты.</w:t>
      </w:r>
    </w:p>
    <w:p w:rsidR="00086498" w:rsidRPr="00086498" w:rsidRDefault="00CA52D3" w:rsidP="00086498">
      <w:pPr>
        <w:shd w:val="clear" w:color="auto" w:fill="FFFFFF"/>
        <w:spacing w:before="100" w:beforeAutospacing="1" w:after="300" w:line="240" w:lineRule="auto"/>
        <w:rPr>
          <w:rFonts w:ascii="Times New Roman" w:eastAsia="Times New Roman" w:hAnsi="Times New Roman" w:cs="Times New Roman"/>
          <w:color w:val="1D1D1B"/>
          <w:sz w:val="30"/>
          <w:szCs w:val="30"/>
          <w:u w:val="single"/>
          <w:lang w:eastAsia="ru-RU"/>
        </w:rPr>
      </w:pPr>
      <w:r w:rsidRPr="00CA52D3">
        <w:rPr>
          <w:rFonts w:ascii="Times New Roman" w:eastAsia="Times New Roman" w:hAnsi="Times New Roman" w:cs="Times New Roman"/>
          <w:b/>
          <w:bCs/>
          <w:i/>
          <w:iCs/>
          <w:color w:val="1D1D1B"/>
          <w:sz w:val="30"/>
          <w:szCs w:val="30"/>
          <w:u w:val="single"/>
          <w:lang w:eastAsia="ru-RU"/>
        </w:rPr>
        <w:t>Домашняя работа</w:t>
      </w:r>
      <w:r w:rsidR="00B158F1">
        <w:rPr>
          <w:rFonts w:ascii="Times New Roman" w:eastAsia="Times New Roman" w:hAnsi="Times New Roman" w:cs="Times New Roman"/>
          <w:b/>
          <w:bCs/>
          <w:i/>
          <w:iCs/>
          <w:color w:val="1D1D1B"/>
          <w:sz w:val="30"/>
          <w:szCs w:val="30"/>
          <w:u w:val="single"/>
          <w:lang w:eastAsia="ru-RU"/>
        </w:rPr>
        <w:t xml:space="preserve"> (отправить по </w:t>
      </w:r>
      <w:r w:rsidR="00B158F1">
        <w:rPr>
          <w:rFonts w:ascii="Times New Roman" w:eastAsia="Times New Roman" w:hAnsi="Times New Roman" w:cs="Times New Roman"/>
          <w:b/>
          <w:bCs/>
          <w:i/>
          <w:iCs/>
          <w:color w:val="1D1D1B"/>
          <w:sz w:val="30"/>
          <w:szCs w:val="30"/>
          <w:u w:val="single"/>
          <w:lang w:val="en-US" w:eastAsia="ru-RU"/>
        </w:rPr>
        <w:t>WhatsApp</w:t>
      </w:r>
      <w:r w:rsidR="00B158F1" w:rsidRPr="00B158F1">
        <w:rPr>
          <w:rFonts w:ascii="Times New Roman" w:eastAsia="Times New Roman" w:hAnsi="Times New Roman" w:cs="Times New Roman"/>
          <w:b/>
          <w:bCs/>
          <w:i/>
          <w:iCs/>
          <w:color w:val="1D1D1B"/>
          <w:sz w:val="30"/>
          <w:szCs w:val="30"/>
          <w:u w:val="single"/>
          <w:lang w:eastAsia="ru-RU"/>
        </w:rPr>
        <w:t>)</w:t>
      </w:r>
      <w:r w:rsidRPr="00CA52D3">
        <w:rPr>
          <w:rFonts w:ascii="Times New Roman" w:eastAsia="Times New Roman" w:hAnsi="Times New Roman" w:cs="Times New Roman"/>
          <w:b/>
          <w:bCs/>
          <w:i/>
          <w:iCs/>
          <w:color w:val="1D1D1B"/>
          <w:sz w:val="30"/>
          <w:szCs w:val="30"/>
          <w:u w:val="single"/>
          <w:lang w:eastAsia="ru-RU"/>
        </w:rPr>
        <w:t>:</w:t>
      </w:r>
      <w:r>
        <w:rPr>
          <w:rFonts w:ascii="Times New Roman" w:eastAsia="Times New Roman" w:hAnsi="Times New Roman" w:cs="Times New Roman"/>
          <w:color w:val="1D1D1B"/>
          <w:sz w:val="30"/>
          <w:szCs w:val="30"/>
          <w:u w:val="single"/>
          <w:lang w:eastAsia="ru-RU"/>
        </w:rPr>
        <w:br/>
      </w:r>
      <w:r w:rsidR="00086498" w:rsidRPr="00086498">
        <w:rPr>
          <w:rFonts w:ascii="Times New Roman" w:eastAsia="Times New Roman" w:hAnsi="Times New Roman" w:cs="Times New Roman"/>
          <w:b/>
          <w:bCs/>
          <w:color w:val="1D1D1B"/>
          <w:sz w:val="30"/>
          <w:szCs w:val="30"/>
          <w:lang w:eastAsia="ru-RU"/>
        </w:rPr>
        <w:t xml:space="preserve">1. </w:t>
      </w:r>
      <w:r w:rsidR="00086498" w:rsidRPr="00086498">
        <w:rPr>
          <w:rFonts w:ascii="Times New Roman" w:eastAsia="Times New Roman" w:hAnsi="Times New Roman" w:cs="Times New Roman"/>
          <w:color w:val="1D1D1B"/>
          <w:sz w:val="30"/>
          <w:szCs w:val="30"/>
          <w:lang w:eastAsia="ru-RU"/>
        </w:rPr>
        <w:t xml:space="preserve">Что нужно выполнить перед </w:t>
      </w:r>
      <w:r w:rsidR="00086498" w:rsidRPr="00086498">
        <w:rPr>
          <w:rFonts w:ascii="Times New Roman" w:eastAsia="Times New Roman" w:hAnsi="Times New Roman" w:cs="Times New Roman"/>
          <w:b/>
          <w:color w:val="1D1D1B"/>
          <w:sz w:val="30"/>
          <w:szCs w:val="30"/>
          <w:lang w:eastAsia="ru-RU"/>
        </w:rPr>
        <w:t>началом тренировочного процесса?</w:t>
      </w:r>
      <w:r>
        <w:rPr>
          <w:rFonts w:ascii="Times New Roman" w:eastAsia="Times New Roman" w:hAnsi="Times New Roman" w:cs="Times New Roman"/>
          <w:color w:val="1D1D1B"/>
          <w:sz w:val="30"/>
          <w:szCs w:val="30"/>
          <w:lang w:eastAsia="ru-RU"/>
        </w:rPr>
        <w:t xml:space="preserve"> Спишите правильный ответ.</w:t>
      </w:r>
    </w:p>
    <w:p w:rsidR="00086498" w:rsidRPr="00086498" w:rsidRDefault="00086498" w:rsidP="00086498">
      <w:pPr>
        <w:numPr>
          <w:ilvl w:val="0"/>
          <w:numId w:val="5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1D1D1B"/>
          <w:sz w:val="30"/>
          <w:szCs w:val="30"/>
          <w:lang w:eastAsia="ru-RU"/>
        </w:rPr>
      </w:pPr>
      <w:r w:rsidRPr="00086498">
        <w:rPr>
          <w:rFonts w:ascii="Times New Roman" w:eastAsia="Times New Roman" w:hAnsi="Times New Roman" w:cs="Times New Roman"/>
          <w:color w:val="1D1D1B"/>
          <w:sz w:val="30"/>
          <w:szCs w:val="30"/>
          <w:lang w:eastAsia="ru-RU"/>
        </w:rPr>
        <w:t>Разминку</w:t>
      </w:r>
    </w:p>
    <w:p w:rsidR="00086498" w:rsidRPr="00086498" w:rsidRDefault="00086498" w:rsidP="00086498">
      <w:pPr>
        <w:numPr>
          <w:ilvl w:val="0"/>
          <w:numId w:val="5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1D1D1B"/>
          <w:sz w:val="30"/>
          <w:szCs w:val="30"/>
          <w:lang w:eastAsia="ru-RU"/>
        </w:rPr>
      </w:pPr>
      <w:r w:rsidRPr="00086498">
        <w:rPr>
          <w:rFonts w:ascii="Times New Roman" w:eastAsia="Times New Roman" w:hAnsi="Times New Roman" w:cs="Times New Roman"/>
          <w:color w:val="1D1D1B"/>
          <w:sz w:val="30"/>
          <w:szCs w:val="30"/>
          <w:lang w:eastAsia="ru-RU"/>
        </w:rPr>
        <w:t>Массаж</w:t>
      </w:r>
    </w:p>
    <w:p w:rsidR="00086498" w:rsidRPr="00086498" w:rsidRDefault="00086498" w:rsidP="00086498">
      <w:pPr>
        <w:numPr>
          <w:ilvl w:val="0"/>
          <w:numId w:val="5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1D1D1B"/>
          <w:sz w:val="30"/>
          <w:szCs w:val="30"/>
          <w:lang w:eastAsia="ru-RU"/>
        </w:rPr>
      </w:pPr>
      <w:r w:rsidRPr="00086498">
        <w:rPr>
          <w:rFonts w:ascii="Times New Roman" w:eastAsia="Times New Roman" w:hAnsi="Times New Roman" w:cs="Times New Roman"/>
          <w:color w:val="1D1D1B"/>
          <w:sz w:val="30"/>
          <w:szCs w:val="30"/>
          <w:lang w:eastAsia="ru-RU"/>
        </w:rPr>
        <w:t>Заминку</w:t>
      </w:r>
    </w:p>
    <w:p w:rsidR="00086498" w:rsidRPr="00086498" w:rsidRDefault="00086498" w:rsidP="00086498">
      <w:pPr>
        <w:shd w:val="clear" w:color="auto" w:fill="FFFFFF"/>
        <w:spacing w:before="100" w:beforeAutospacing="1" w:after="300" w:line="240" w:lineRule="auto"/>
        <w:rPr>
          <w:rFonts w:ascii="Times New Roman" w:eastAsia="Times New Roman" w:hAnsi="Times New Roman" w:cs="Times New Roman"/>
          <w:color w:val="1D1D1B"/>
          <w:sz w:val="30"/>
          <w:szCs w:val="30"/>
          <w:lang w:eastAsia="ru-RU"/>
        </w:rPr>
      </w:pPr>
      <w:r w:rsidRPr="00086498">
        <w:rPr>
          <w:rFonts w:ascii="Times New Roman" w:eastAsia="Times New Roman" w:hAnsi="Times New Roman" w:cs="Times New Roman"/>
          <w:b/>
          <w:bCs/>
          <w:color w:val="1D1D1B"/>
          <w:sz w:val="30"/>
          <w:szCs w:val="30"/>
          <w:lang w:eastAsia="ru-RU"/>
        </w:rPr>
        <w:t>2. Спортивная обувь.</w:t>
      </w:r>
      <w:r w:rsidR="00CA52D3">
        <w:rPr>
          <w:rFonts w:ascii="Times New Roman" w:eastAsia="Times New Roman" w:hAnsi="Times New Roman" w:cs="Times New Roman"/>
          <w:b/>
          <w:bCs/>
          <w:color w:val="1D1D1B"/>
          <w:sz w:val="30"/>
          <w:szCs w:val="30"/>
          <w:lang w:eastAsia="ru-RU"/>
        </w:rPr>
        <w:br/>
      </w:r>
      <w:r w:rsidRPr="00086498">
        <w:rPr>
          <w:rFonts w:ascii="Times New Roman" w:eastAsia="Times New Roman" w:hAnsi="Times New Roman" w:cs="Times New Roman"/>
          <w:color w:val="1D1D1B"/>
          <w:sz w:val="30"/>
          <w:szCs w:val="30"/>
          <w:lang w:eastAsia="ru-RU"/>
        </w:rPr>
        <w:t>Найдите все разновидности спортивной обуви</w:t>
      </w:r>
    </w:p>
    <w:p w:rsidR="00086498" w:rsidRPr="00086498" w:rsidRDefault="00086498" w:rsidP="00086498">
      <w:pPr>
        <w:shd w:val="clear" w:color="auto" w:fill="FFFFFF"/>
        <w:spacing w:before="100" w:beforeAutospacing="1" w:after="300" w:line="240" w:lineRule="auto"/>
        <w:rPr>
          <w:rFonts w:ascii="Times New Roman" w:eastAsia="Times New Roman" w:hAnsi="Times New Roman" w:cs="Times New Roman"/>
          <w:color w:val="1D1D1B"/>
          <w:sz w:val="30"/>
          <w:szCs w:val="30"/>
          <w:lang w:eastAsia="ru-RU"/>
        </w:rPr>
      </w:pPr>
      <w:r w:rsidRPr="00086498">
        <w:rPr>
          <w:rFonts w:ascii="Times New Roman" w:eastAsia="Times New Roman" w:hAnsi="Times New Roman" w:cs="Times New Roman"/>
          <w:noProof/>
          <w:color w:val="1D1D1B"/>
          <w:sz w:val="30"/>
          <w:szCs w:val="30"/>
          <w:lang w:eastAsia="ru-RU"/>
        </w:rPr>
        <w:drawing>
          <wp:inline distT="0" distB="0" distL="0" distR="0" wp14:anchorId="02D91341" wp14:editId="5CC4461B">
            <wp:extent cx="3159125" cy="3147060"/>
            <wp:effectExtent l="0" t="0" r="3175" b="0"/>
            <wp:docPr id="1" name="Рисунок 1" descr="https://resh.edu.ru/uploads/lesson_extract/5130/20190904153401/OEBPS/objects/c_ptls_2_38_1/b52b226a-98c6-400d-9d2f-ffc56decc78c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s://resh.edu.ru/uploads/lesson_extract/5130/20190904153401/OEBPS/objects/c_ptls_2_38_1/b52b226a-98c6-400d-9d2f-ffc56decc78c.pn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59125" cy="31470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86498" w:rsidRDefault="00086498" w:rsidP="004A6960">
      <w:pPr>
        <w:shd w:val="clear" w:color="auto" w:fill="FFFFFF"/>
        <w:spacing w:after="0" w:line="240" w:lineRule="auto"/>
        <w:ind w:right="86"/>
      </w:pPr>
    </w:p>
    <w:p w:rsidR="00B158F1" w:rsidRDefault="00B158F1" w:rsidP="00B158F1">
      <w:pPr>
        <w:shd w:val="clear" w:color="auto" w:fill="FFFFFF"/>
        <w:spacing w:after="0" w:line="240" w:lineRule="auto"/>
        <w:ind w:hanging="10"/>
        <w:rPr>
          <w:rFonts w:ascii="Times New Roman" w:hAnsi="Times New Roman" w:cs="Times New Roman"/>
          <w:b/>
          <w:sz w:val="30"/>
          <w:szCs w:val="30"/>
          <w:u w:val="single"/>
        </w:rPr>
      </w:pPr>
    </w:p>
    <w:p w:rsidR="00B158F1" w:rsidRDefault="00B158F1" w:rsidP="00B158F1">
      <w:pPr>
        <w:shd w:val="clear" w:color="auto" w:fill="FFFFFF"/>
        <w:spacing w:after="0" w:line="240" w:lineRule="auto"/>
        <w:ind w:hanging="10"/>
        <w:rPr>
          <w:rFonts w:ascii="Times New Roman" w:hAnsi="Times New Roman" w:cs="Times New Roman"/>
          <w:b/>
          <w:sz w:val="30"/>
          <w:szCs w:val="30"/>
          <w:u w:val="single"/>
        </w:rPr>
      </w:pPr>
    </w:p>
    <w:p w:rsidR="00B158F1" w:rsidRDefault="00B158F1" w:rsidP="00B158F1">
      <w:pPr>
        <w:shd w:val="clear" w:color="auto" w:fill="FFFFFF"/>
        <w:spacing w:after="0" w:line="240" w:lineRule="auto"/>
        <w:ind w:hanging="10"/>
        <w:rPr>
          <w:rFonts w:ascii="Times New Roman" w:hAnsi="Times New Roman" w:cs="Times New Roman"/>
          <w:b/>
          <w:sz w:val="30"/>
          <w:szCs w:val="30"/>
          <w:u w:val="single"/>
        </w:rPr>
      </w:pPr>
    </w:p>
    <w:p w:rsidR="00B158F1" w:rsidRDefault="00B158F1" w:rsidP="00B158F1">
      <w:pPr>
        <w:shd w:val="clear" w:color="auto" w:fill="FFFFFF"/>
        <w:spacing w:after="0" w:line="240" w:lineRule="auto"/>
        <w:ind w:hanging="10"/>
        <w:rPr>
          <w:rFonts w:ascii="Times New Roman" w:hAnsi="Times New Roman" w:cs="Times New Roman"/>
          <w:b/>
          <w:sz w:val="30"/>
          <w:szCs w:val="30"/>
          <w:u w:val="single"/>
        </w:rPr>
      </w:pPr>
    </w:p>
    <w:p w:rsidR="00B158F1" w:rsidRDefault="00B158F1" w:rsidP="00B158F1">
      <w:pPr>
        <w:shd w:val="clear" w:color="auto" w:fill="FFFFFF"/>
        <w:spacing w:after="0" w:line="240" w:lineRule="auto"/>
        <w:ind w:hanging="10"/>
        <w:rPr>
          <w:rFonts w:ascii="Times New Roman" w:hAnsi="Times New Roman" w:cs="Times New Roman"/>
          <w:b/>
          <w:sz w:val="30"/>
          <w:szCs w:val="30"/>
          <w:u w:val="single"/>
        </w:rPr>
      </w:pPr>
    </w:p>
    <w:p w:rsidR="00B158F1" w:rsidRDefault="00B158F1" w:rsidP="00B158F1">
      <w:pPr>
        <w:shd w:val="clear" w:color="auto" w:fill="FFFFFF"/>
        <w:spacing w:after="0" w:line="240" w:lineRule="auto"/>
        <w:ind w:hanging="10"/>
        <w:rPr>
          <w:rFonts w:ascii="Times New Roman" w:hAnsi="Times New Roman" w:cs="Times New Roman"/>
          <w:b/>
          <w:sz w:val="30"/>
          <w:szCs w:val="30"/>
          <w:u w:val="single"/>
        </w:rPr>
      </w:pPr>
    </w:p>
    <w:p w:rsidR="00B158F1" w:rsidRDefault="00B158F1" w:rsidP="00B158F1">
      <w:pPr>
        <w:shd w:val="clear" w:color="auto" w:fill="FFFFFF"/>
        <w:spacing w:after="0" w:line="240" w:lineRule="auto"/>
        <w:ind w:hanging="10"/>
        <w:rPr>
          <w:rFonts w:ascii="Times New Roman" w:hAnsi="Times New Roman" w:cs="Times New Roman"/>
          <w:b/>
          <w:sz w:val="30"/>
          <w:szCs w:val="30"/>
          <w:u w:val="single"/>
        </w:rPr>
      </w:pPr>
    </w:p>
    <w:p w:rsidR="00B158F1" w:rsidRDefault="00B158F1" w:rsidP="00B158F1">
      <w:pPr>
        <w:shd w:val="clear" w:color="auto" w:fill="FFFFFF"/>
        <w:spacing w:after="0" w:line="240" w:lineRule="auto"/>
        <w:ind w:hanging="10"/>
        <w:rPr>
          <w:rFonts w:ascii="Times New Roman" w:hAnsi="Times New Roman" w:cs="Times New Roman"/>
          <w:b/>
          <w:sz w:val="30"/>
          <w:szCs w:val="30"/>
          <w:u w:val="single"/>
        </w:rPr>
      </w:pPr>
    </w:p>
    <w:p w:rsidR="00B158F1" w:rsidRDefault="00B158F1" w:rsidP="00B158F1">
      <w:pPr>
        <w:shd w:val="clear" w:color="auto" w:fill="FFFFFF"/>
        <w:spacing w:after="0" w:line="240" w:lineRule="auto"/>
        <w:ind w:hanging="10"/>
        <w:rPr>
          <w:rFonts w:ascii="Times New Roman" w:hAnsi="Times New Roman" w:cs="Times New Roman"/>
          <w:b/>
          <w:sz w:val="30"/>
          <w:szCs w:val="30"/>
          <w:u w:val="single"/>
        </w:rPr>
      </w:pPr>
    </w:p>
    <w:p w:rsidR="00B158F1" w:rsidRDefault="00B158F1" w:rsidP="00B158F1">
      <w:pPr>
        <w:shd w:val="clear" w:color="auto" w:fill="FFFFFF"/>
        <w:spacing w:after="0" w:line="240" w:lineRule="auto"/>
        <w:ind w:hanging="10"/>
        <w:rPr>
          <w:rFonts w:ascii="Times New Roman" w:hAnsi="Times New Roman" w:cs="Times New Roman"/>
          <w:b/>
          <w:sz w:val="30"/>
          <w:szCs w:val="30"/>
          <w:u w:val="single"/>
        </w:rPr>
      </w:pPr>
    </w:p>
    <w:p w:rsidR="00B158F1" w:rsidRDefault="00B158F1" w:rsidP="00B158F1">
      <w:pPr>
        <w:shd w:val="clear" w:color="auto" w:fill="FFFFFF"/>
        <w:spacing w:after="0" w:line="240" w:lineRule="auto"/>
        <w:ind w:hanging="10"/>
        <w:rPr>
          <w:rFonts w:ascii="Times New Roman" w:hAnsi="Times New Roman" w:cs="Times New Roman"/>
          <w:b/>
          <w:sz w:val="30"/>
          <w:szCs w:val="30"/>
          <w:u w:val="single"/>
        </w:rPr>
      </w:pPr>
    </w:p>
    <w:p w:rsidR="00B158F1" w:rsidRDefault="00B158F1" w:rsidP="00B158F1">
      <w:pPr>
        <w:shd w:val="clear" w:color="auto" w:fill="FFFFFF"/>
        <w:spacing w:after="0" w:line="240" w:lineRule="auto"/>
        <w:ind w:hanging="10"/>
        <w:rPr>
          <w:rFonts w:ascii="Times New Roman" w:hAnsi="Times New Roman" w:cs="Times New Roman"/>
          <w:b/>
          <w:sz w:val="30"/>
          <w:szCs w:val="30"/>
          <w:u w:val="single"/>
        </w:rPr>
      </w:pPr>
    </w:p>
    <w:p w:rsidR="00B158F1" w:rsidRDefault="00B158F1" w:rsidP="00B158F1">
      <w:pPr>
        <w:shd w:val="clear" w:color="auto" w:fill="FFFFFF"/>
        <w:spacing w:after="0" w:line="240" w:lineRule="auto"/>
        <w:ind w:hanging="10"/>
        <w:rPr>
          <w:rFonts w:ascii="Times New Roman" w:hAnsi="Times New Roman" w:cs="Times New Roman"/>
          <w:b/>
          <w:sz w:val="30"/>
          <w:szCs w:val="30"/>
          <w:u w:val="single"/>
        </w:rPr>
      </w:pPr>
    </w:p>
    <w:p w:rsidR="00B158F1" w:rsidRDefault="00B158F1" w:rsidP="00B158F1">
      <w:pPr>
        <w:shd w:val="clear" w:color="auto" w:fill="FFFFFF"/>
        <w:spacing w:after="0" w:line="240" w:lineRule="auto"/>
        <w:ind w:hanging="10"/>
        <w:rPr>
          <w:rFonts w:ascii="Times New Roman" w:hAnsi="Times New Roman" w:cs="Times New Roman"/>
          <w:b/>
          <w:sz w:val="30"/>
          <w:szCs w:val="30"/>
          <w:u w:val="single"/>
        </w:rPr>
      </w:pPr>
    </w:p>
    <w:p w:rsidR="00B158F1" w:rsidRDefault="00B158F1" w:rsidP="00B158F1">
      <w:pPr>
        <w:shd w:val="clear" w:color="auto" w:fill="FFFFFF"/>
        <w:spacing w:after="0" w:line="240" w:lineRule="auto"/>
        <w:ind w:hanging="10"/>
        <w:rPr>
          <w:rFonts w:ascii="Times New Roman" w:hAnsi="Times New Roman" w:cs="Times New Roman"/>
          <w:b/>
          <w:sz w:val="30"/>
          <w:szCs w:val="30"/>
          <w:u w:val="single"/>
        </w:rPr>
      </w:pPr>
    </w:p>
    <w:p w:rsidR="00B158F1" w:rsidRDefault="00B158F1" w:rsidP="00B158F1">
      <w:pPr>
        <w:shd w:val="clear" w:color="auto" w:fill="FFFFFF"/>
        <w:spacing w:after="0" w:line="240" w:lineRule="auto"/>
        <w:ind w:hanging="10"/>
        <w:rPr>
          <w:rFonts w:ascii="Times New Roman" w:hAnsi="Times New Roman" w:cs="Times New Roman"/>
          <w:b/>
          <w:sz w:val="30"/>
          <w:szCs w:val="30"/>
          <w:u w:val="single"/>
        </w:rPr>
      </w:pPr>
    </w:p>
    <w:p w:rsidR="00B158F1" w:rsidRDefault="00B158F1" w:rsidP="00B158F1">
      <w:pPr>
        <w:shd w:val="clear" w:color="auto" w:fill="FFFFFF"/>
        <w:spacing w:after="0" w:line="240" w:lineRule="auto"/>
        <w:ind w:hanging="10"/>
        <w:rPr>
          <w:rFonts w:ascii="Times New Roman" w:hAnsi="Times New Roman" w:cs="Times New Roman"/>
          <w:b/>
          <w:sz w:val="30"/>
          <w:szCs w:val="30"/>
          <w:u w:val="single"/>
        </w:rPr>
      </w:pPr>
    </w:p>
    <w:p w:rsidR="004C78A2" w:rsidRDefault="004C78A2" w:rsidP="00B158F1">
      <w:pPr>
        <w:shd w:val="clear" w:color="auto" w:fill="FFFFFF"/>
        <w:spacing w:after="0" w:line="240" w:lineRule="auto"/>
        <w:ind w:hanging="10"/>
        <w:rPr>
          <w:rFonts w:ascii="Times New Roman" w:hAnsi="Times New Roman" w:cs="Times New Roman"/>
          <w:b/>
          <w:sz w:val="30"/>
          <w:szCs w:val="30"/>
          <w:u w:val="single"/>
        </w:rPr>
      </w:pPr>
    </w:p>
    <w:p w:rsidR="004C78A2" w:rsidRDefault="004C78A2" w:rsidP="00B158F1">
      <w:pPr>
        <w:shd w:val="clear" w:color="auto" w:fill="FFFFFF"/>
        <w:spacing w:after="0" w:line="240" w:lineRule="auto"/>
        <w:ind w:hanging="10"/>
        <w:rPr>
          <w:rFonts w:ascii="Times New Roman" w:hAnsi="Times New Roman" w:cs="Times New Roman"/>
          <w:b/>
          <w:sz w:val="30"/>
          <w:szCs w:val="30"/>
          <w:u w:val="single"/>
        </w:rPr>
      </w:pPr>
    </w:p>
    <w:p w:rsidR="004C78A2" w:rsidRDefault="004C78A2" w:rsidP="00B158F1">
      <w:pPr>
        <w:shd w:val="clear" w:color="auto" w:fill="FFFFFF"/>
        <w:spacing w:after="0" w:line="240" w:lineRule="auto"/>
        <w:ind w:hanging="10"/>
        <w:rPr>
          <w:rFonts w:ascii="Times New Roman" w:hAnsi="Times New Roman" w:cs="Times New Roman"/>
          <w:b/>
          <w:sz w:val="30"/>
          <w:szCs w:val="30"/>
          <w:u w:val="single"/>
        </w:rPr>
      </w:pPr>
    </w:p>
    <w:p w:rsidR="004C78A2" w:rsidRDefault="004C78A2" w:rsidP="00B158F1">
      <w:pPr>
        <w:shd w:val="clear" w:color="auto" w:fill="FFFFFF"/>
        <w:spacing w:after="0" w:line="240" w:lineRule="auto"/>
        <w:ind w:hanging="10"/>
        <w:rPr>
          <w:rFonts w:ascii="Times New Roman" w:hAnsi="Times New Roman" w:cs="Times New Roman"/>
          <w:b/>
          <w:sz w:val="30"/>
          <w:szCs w:val="30"/>
          <w:u w:val="single"/>
        </w:rPr>
      </w:pPr>
    </w:p>
    <w:p w:rsidR="004C78A2" w:rsidRDefault="004C78A2" w:rsidP="00B158F1">
      <w:pPr>
        <w:shd w:val="clear" w:color="auto" w:fill="FFFFFF"/>
        <w:spacing w:after="0" w:line="240" w:lineRule="auto"/>
        <w:ind w:hanging="10"/>
        <w:rPr>
          <w:rFonts w:ascii="Times New Roman" w:hAnsi="Times New Roman" w:cs="Times New Roman"/>
          <w:b/>
          <w:sz w:val="30"/>
          <w:szCs w:val="30"/>
          <w:u w:val="single"/>
        </w:rPr>
      </w:pPr>
    </w:p>
    <w:p w:rsidR="004C78A2" w:rsidRDefault="004C78A2" w:rsidP="00B158F1">
      <w:pPr>
        <w:shd w:val="clear" w:color="auto" w:fill="FFFFFF"/>
        <w:spacing w:after="0" w:line="240" w:lineRule="auto"/>
        <w:ind w:hanging="10"/>
        <w:rPr>
          <w:rFonts w:ascii="Times New Roman" w:hAnsi="Times New Roman" w:cs="Times New Roman"/>
          <w:b/>
          <w:sz w:val="30"/>
          <w:szCs w:val="30"/>
          <w:u w:val="single"/>
        </w:rPr>
      </w:pPr>
    </w:p>
    <w:p w:rsidR="004C78A2" w:rsidRDefault="004C78A2" w:rsidP="00B158F1">
      <w:pPr>
        <w:shd w:val="clear" w:color="auto" w:fill="FFFFFF"/>
        <w:spacing w:after="0" w:line="240" w:lineRule="auto"/>
        <w:ind w:hanging="10"/>
        <w:rPr>
          <w:rFonts w:ascii="Times New Roman" w:hAnsi="Times New Roman" w:cs="Times New Roman"/>
          <w:b/>
          <w:sz w:val="30"/>
          <w:szCs w:val="30"/>
          <w:u w:val="single"/>
        </w:rPr>
      </w:pPr>
    </w:p>
    <w:p w:rsidR="00363AD2" w:rsidRDefault="00363AD2" w:rsidP="00B158F1">
      <w:pPr>
        <w:shd w:val="clear" w:color="auto" w:fill="FFFFFF"/>
        <w:spacing w:after="0" w:line="240" w:lineRule="auto"/>
        <w:ind w:hanging="10"/>
        <w:rPr>
          <w:rFonts w:ascii="Times New Roman" w:hAnsi="Times New Roman" w:cs="Times New Roman"/>
          <w:b/>
          <w:sz w:val="30"/>
          <w:szCs w:val="30"/>
          <w:u w:val="single"/>
        </w:rPr>
      </w:pPr>
    </w:p>
    <w:p w:rsidR="00363AD2" w:rsidRDefault="00363AD2" w:rsidP="00B158F1">
      <w:pPr>
        <w:shd w:val="clear" w:color="auto" w:fill="FFFFFF"/>
        <w:spacing w:after="0" w:line="240" w:lineRule="auto"/>
        <w:ind w:hanging="10"/>
        <w:rPr>
          <w:rFonts w:ascii="Times New Roman" w:hAnsi="Times New Roman" w:cs="Times New Roman"/>
          <w:b/>
          <w:sz w:val="30"/>
          <w:szCs w:val="30"/>
          <w:u w:val="single"/>
        </w:rPr>
      </w:pPr>
    </w:p>
    <w:p w:rsidR="00363AD2" w:rsidRDefault="00363AD2" w:rsidP="00B158F1">
      <w:pPr>
        <w:shd w:val="clear" w:color="auto" w:fill="FFFFFF"/>
        <w:spacing w:after="0" w:line="240" w:lineRule="auto"/>
        <w:ind w:hanging="10"/>
        <w:rPr>
          <w:rFonts w:ascii="Times New Roman" w:hAnsi="Times New Roman" w:cs="Times New Roman"/>
          <w:b/>
          <w:sz w:val="30"/>
          <w:szCs w:val="30"/>
          <w:u w:val="single"/>
        </w:rPr>
      </w:pPr>
    </w:p>
    <w:p w:rsidR="00363AD2" w:rsidRDefault="00363AD2" w:rsidP="00B158F1">
      <w:pPr>
        <w:shd w:val="clear" w:color="auto" w:fill="FFFFFF"/>
        <w:spacing w:after="0" w:line="240" w:lineRule="auto"/>
        <w:ind w:hanging="10"/>
        <w:rPr>
          <w:rFonts w:ascii="Times New Roman" w:hAnsi="Times New Roman" w:cs="Times New Roman"/>
          <w:b/>
          <w:sz w:val="30"/>
          <w:szCs w:val="30"/>
          <w:u w:val="single"/>
        </w:rPr>
      </w:pPr>
    </w:p>
    <w:p w:rsidR="00363AD2" w:rsidRDefault="00363AD2" w:rsidP="00B158F1">
      <w:pPr>
        <w:shd w:val="clear" w:color="auto" w:fill="FFFFFF"/>
        <w:spacing w:after="0" w:line="240" w:lineRule="auto"/>
        <w:ind w:hanging="10"/>
        <w:rPr>
          <w:rFonts w:ascii="Times New Roman" w:hAnsi="Times New Roman" w:cs="Times New Roman"/>
          <w:b/>
          <w:sz w:val="30"/>
          <w:szCs w:val="30"/>
          <w:u w:val="single"/>
        </w:rPr>
      </w:pPr>
    </w:p>
    <w:p w:rsidR="00363AD2" w:rsidRDefault="00363AD2" w:rsidP="00B158F1">
      <w:pPr>
        <w:shd w:val="clear" w:color="auto" w:fill="FFFFFF"/>
        <w:spacing w:after="0" w:line="240" w:lineRule="auto"/>
        <w:ind w:hanging="10"/>
        <w:rPr>
          <w:rFonts w:ascii="Times New Roman" w:hAnsi="Times New Roman" w:cs="Times New Roman"/>
          <w:b/>
          <w:sz w:val="30"/>
          <w:szCs w:val="30"/>
          <w:u w:val="single"/>
        </w:rPr>
      </w:pPr>
    </w:p>
    <w:p w:rsidR="00363AD2" w:rsidRDefault="00363AD2" w:rsidP="00B158F1">
      <w:pPr>
        <w:shd w:val="clear" w:color="auto" w:fill="FFFFFF"/>
        <w:spacing w:after="0" w:line="240" w:lineRule="auto"/>
        <w:ind w:hanging="10"/>
        <w:rPr>
          <w:rFonts w:ascii="Times New Roman" w:hAnsi="Times New Roman" w:cs="Times New Roman"/>
          <w:b/>
          <w:sz w:val="30"/>
          <w:szCs w:val="30"/>
          <w:u w:val="single"/>
        </w:rPr>
      </w:pPr>
    </w:p>
    <w:p w:rsidR="00363AD2" w:rsidRDefault="00363AD2" w:rsidP="00B158F1">
      <w:pPr>
        <w:shd w:val="clear" w:color="auto" w:fill="FFFFFF"/>
        <w:spacing w:after="0" w:line="240" w:lineRule="auto"/>
        <w:ind w:hanging="10"/>
        <w:rPr>
          <w:rFonts w:ascii="Times New Roman" w:hAnsi="Times New Roman" w:cs="Times New Roman"/>
          <w:b/>
          <w:sz w:val="30"/>
          <w:szCs w:val="30"/>
          <w:u w:val="single"/>
        </w:rPr>
      </w:pPr>
    </w:p>
    <w:p w:rsidR="00363AD2" w:rsidRDefault="00363AD2" w:rsidP="00B158F1">
      <w:pPr>
        <w:shd w:val="clear" w:color="auto" w:fill="FFFFFF"/>
        <w:spacing w:after="0" w:line="240" w:lineRule="auto"/>
        <w:ind w:hanging="10"/>
        <w:rPr>
          <w:rFonts w:ascii="Times New Roman" w:hAnsi="Times New Roman" w:cs="Times New Roman"/>
          <w:b/>
          <w:sz w:val="30"/>
          <w:szCs w:val="30"/>
          <w:u w:val="single"/>
        </w:rPr>
      </w:pPr>
    </w:p>
    <w:p w:rsidR="00363AD2" w:rsidRDefault="00363AD2" w:rsidP="00B158F1">
      <w:pPr>
        <w:shd w:val="clear" w:color="auto" w:fill="FFFFFF"/>
        <w:spacing w:after="0" w:line="240" w:lineRule="auto"/>
        <w:ind w:hanging="10"/>
        <w:rPr>
          <w:rFonts w:ascii="Times New Roman" w:hAnsi="Times New Roman" w:cs="Times New Roman"/>
          <w:b/>
          <w:sz w:val="30"/>
          <w:szCs w:val="30"/>
          <w:u w:val="single"/>
        </w:rPr>
      </w:pPr>
    </w:p>
    <w:p w:rsidR="00363AD2" w:rsidRDefault="00363AD2" w:rsidP="00B158F1">
      <w:pPr>
        <w:shd w:val="clear" w:color="auto" w:fill="FFFFFF"/>
        <w:spacing w:after="0" w:line="240" w:lineRule="auto"/>
        <w:ind w:hanging="10"/>
        <w:rPr>
          <w:rFonts w:ascii="Times New Roman" w:hAnsi="Times New Roman" w:cs="Times New Roman"/>
          <w:b/>
          <w:sz w:val="30"/>
          <w:szCs w:val="30"/>
          <w:u w:val="single"/>
        </w:rPr>
      </w:pPr>
    </w:p>
    <w:p w:rsidR="00363AD2" w:rsidRDefault="00363AD2" w:rsidP="00B158F1">
      <w:pPr>
        <w:shd w:val="clear" w:color="auto" w:fill="FFFFFF"/>
        <w:spacing w:after="0" w:line="240" w:lineRule="auto"/>
        <w:ind w:hanging="10"/>
        <w:rPr>
          <w:rFonts w:ascii="Times New Roman" w:hAnsi="Times New Roman" w:cs="Times New Roman"/>
          <w:b/>
          <w:sz w:val="30"/>
          <w:szCs w:val="30"/>
          <w:u w:val="single"/>
        </w:rPr>
      </w:pPr>
    </w:p>
    <w:p w:rsidR="00363AD2" w:rsidRDefault="00363AD2" w:rsidP="00B158F1">
      <w:pPr>
        <w:shd w:val="clear" w:color="auto" w:fill="FFFFFF"/>
        <w:spacing w:after="0" w:line="240" w:lineRule="auto"/>
        <w:ind w:hanging="10"/>
        <w:rPr>
          <w:rFonts w:ascii="Times New Roman" w:hAnsi="Times New Roman" w:cs="Times New Roman"/>
          <w:b/>
          <w:sz w:val="30"/>
          <w:szCs w:val="30"/>
          <w:u w:val="single"/>
        </w:rPr>
      </w:pPr>
    </w:p>
    <w:p w:rsidR="00363AD2" w:rsidRDefault="00363AD2" w:rsidP="00B158F1">
      <w:pPr>
        <w:shd w:val="clear" w:color="auto" w:fill="FFFFFF"/>
        <w:spacing w:after="0" w:line="240" w:lineRule="auto"/>
        <w:ind w:hanging="10"/>
        <w:rPr>
          <w:rFonts w:ascii="Times New Roman" w:hAnsi="Times New Roman" w:cs="Times New Roman"/>
          <w:b/>
          <w:sz w:val="30"/>
          <w:szCs w:val="30"/>
          <w:u w:val="single"/>
        </w:rPr>
      </w:pPr>
      <w:bookmarkStart w:id="0" w:name="_GoBack"/>
      <w:bookmarkEnd w:id="0"/>
    </w:p>
    <w:p w:rsidR="00B158F1" w:rsidRDefault="00B158F1" w:rsidP="00B158F1">
      <w:pPr>
        <w:shd w:val="clear" w:color="auto" w:fill="FFFFFF"/>
        <w:spacing w:after="0" w:line="240" w:lineRule="auto"/>
        <w:ind w:hanging="10"/>
        <w:rPr>
          <w:rFonts w:ascii="Times New Roman" w:hAnsi="Times New Roman" w:cs="Times New Roman"/>
          <w:b/>
          <w:sz w:val="30"/>
          <w:szCs w:val="30"/>
          <w:u w:val="single"/>
        </w:rPr>
      </w:pPr>
    </w:p>
    <w:p w:rsidR="00B158F1" w:rsidRPr="00B158F1" w:rsidRDefault="00B158F1" w:rsidP="00B158F1">
      <w:pPr>
        <w:pStyle w:val="a5"/>
        <w:shd w:val="clear" w:color="auto" w:fill="FFFFFF"/>
        <w:spacing w:after="300" w:afterAutospacing="0"/>
        <w:rPr>
          <w:color w:val="1D1D1B"/>
          <w:sz w:val="28"/>
          <w:szCs w:val="28"/>
        </w:rPr>
      </w:pPr>
      <w:r w:rsidRPr="00B158F1">
        <w:rPr>
          <w:b/>
          <w:sz w:val="30"/>
          <w:szCs w:val="30"/>
          <w:u w:val="single"/>
        </w:rPr>
        <w:lastRenderedPageBreak/>
        <w:t>16.04 Тема урока:</w:t>
      </w:r>
      <w:r w:rsidRPr="00B158F1">
        <w:rPr>
          <w:sz w:val="30"/>
          <w:szCs w:val="30"/>
        </w:rPr>
        <w:t xml:space="preserve"> </w:t>
      </w:r>
      <w:r w:rsidR="004A6960" w:rsidRPr="00B158F1">
        <w:rPr>
          <w:b/>
          <w:sz w:val="30"/>
          <w:szCs w:val="30"/>
        </w:rPr>
        <w:t xml:space="preserve">Ведение на месте правой </w:t>
      </w:r>
      <w:r w:rsidR="004A6960" w:rsidRPr="00B158F1">
        <w:rPr>
          <w:b/>
          <w:i/>
          <w:iCs/>
          <w:sz w:val="30"/>
          <w:szCs w:val="30"/>
        </w:rPr>
        <w:t xml:space="preserve">(левой) </w:t>
      </w:r>
      <w:r w:rsidR="004A6960" w:rsidRPr="00B158F1">
        <w:rPr>
          <w:b/>
          <w:sz w:val="30"/>
          <w:szCs w:val="30"/>
        </w:rPr>
        <w:t xml:space="preserve">рукой в движении. </w:t>
      </w:r>
      <w:r w:rsidR="004A6960" w:rsidRPr="00B158F1">
        <w:rPr>
          <w:sz w:val="30"/>
          <w:szCs w:val="30"/>
        </w:rPr>
        <w:t xml:space="preserve">Ловля и передача мяча в движении. Броски в цель </w:t>
      </w:r>
      <w:r w:rsidR="004A6960" w:rsidRPr="00B158F1">
        <w:rPr>
          <w:i/>
          <w:iCs/>
          <w:sz w:val="30"/>
          <w:szCs w:val="30"/>
        </w:rPr>
        <w:t xml:space="preserve">(кольцо, щит, мишень). </w:t>
      </w:r>
      <w:r w:rsidR="004A6960" w:rsidRPr="00B158F1">
        <w:rPr>
          <w:sz w:val="30"/>
          <w:szCs w:val="30"/>
        </w:rPr>
        <w:t xml:space="preserve">ОРУ. </w:t>
      </w:r>
      <w:r w:rsidR="004A6960" w:rsidRPr="00B158F1">
        <w:rPr>
          <w:spacing w:val="-2"/>
          <w:sz w:val="30"/>
          <w:szCs w:val="30"/>
        </w:rPr>
        <w:t>Игра «Школа мяча». Развитие координацион</w:t>
      </w:r>
      <w:r w:rsidR="004A6960" w:rsidRPr="00B158F1">
        <w:rPr>
          <w:spacing w:val="-2"/>
          <w:sz w:val="30"/>
          <w:szCs w:val="30"/>
        </w:rPr>
        <w:softHyphen/>
      </w:r>
      <w:r w:rsidR="004A6960" w:rsidRPr="00B158F1">
        <w:rPr>
          <w:sz w:val="30"/>
          <w:szCs w:val="30"/>
        </w:rPr>
        <w:t>ных способностей</w:t>
      </w:r>
      <w:r w:rsidR="00454878">
        <w:rPr>
          <w:sz w:val="30"/>
          <w:szCs w:val="30"/>
        </w:rPr>
        <w:br/>
      </w:r>
      <w:r w:rsidR="00454878" w:rsidRPr="00454878">
        <w:rPr>
          <w:b/>
          <w:sz w:val="30"/>
          <w:szCs w:val="30"/>
        </w:rPr>
        <w:t>Видео-урок</w:t>
      </w:r>
      <w:r w:rsidR="00454878">
        <w:rPr>
          <w:sz w:val="30"/>
          <w:szCs w:val="30"/>
        </w:rPr>
        <w:t xml:space="preserve"> </w:t>
      </w:r>
      <w:hyperlink r:id="rId6" w:history="1">
        <w:r w:rsidR="00454878" w:rsidRPr="00033B82">
          <w:rPr>
            <w:rStyle w:val="a6"/>
          </w:rPr>
          <w:t>https://resh.edu.ru/subject/lesson/3709/main/192085/</w:t>
        </w:r>
      </w:hyperlink>
      <w:r w:rsidR="00454878">
        <w:rPr>
          <w:sz w:val="30"/>
          <w:szCs w:val="30"/>
        </w:rPr>
        <w:t xml:space="preserve"> </w:t>
      </w:r>
      <w:r>
        <w:rPr>
          <w:sz w:val="30"/>
          <w:szCs w:val="30"/>
        </w:rPr>
        <w:br/>
      </w:r>
      <w:r w:rsidRPr="00B158F1">
        <w:rPr>
          <w:b/>
          <w:bCs/>
          <w:color w:val="1D1D1B"/>
          <w:sz w:val="28"/>
          <w:szCs w:val="28"/>
        </w:rPr>
        <w:t>Перечень вопросов, рассматриваемых в теме</w:t>
      </w:r>
    </w:p>
    <w:p w:rsidR="00B158F1" w:rsidRPr="00B158F1" w:rsidRDefault="00B158F1" w:rsidP="00B158F1">
      <w:pPr>
        <w:numPr>
          <w:ilvl w:val="0"/>
          <w:numId w:val="7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</w:pPr>
      <w:r w:rsidRPr="00B158F1"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t>виды стоек в баскетболе;</w:t>
      </w:r>
    </w:p>
    <w:p w:rsidR="00B158F1" w:rsidRPr="00B158F1" w:rsidRDefault="00B158F1" w:rsidP="00B158F1">
      <w:pPr>
        <w:numPr>
          <w:ilvl w:val="0"/>
          <w:numId w:val="7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</w:pPr>
      <w:r w:rsidRPr="00B158F1"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t>разминка на месте с мячом;</w:t>
      </w:r>
    </w:p>
    <w:p w:rsidR="00B158F1" w:rsidRPr="00B158F1" w:rsidRDefault="00B158F1" w:rsidP="00B158F1">
      <w:pPr>
        <w:numPr>
          <w:ilvl w:val="0"/>
          <w:numId w:val="7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</w:pPr>
      <w:r w:rsidRPr="00B158F1"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t>ведение в разных стойках;</w:t>
      </w:r>
    </w:p>
    <w:p w:rsidR="00B158F1" w:rsidRPr="00B158F1" w:rsidRDefault="00B158F1" w:rsidP="00B158F1">
      <w:pPr>
        <w:numPr>
          <w:ilvl w:val="0"/>
          <w:numId w:val="7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</w:pPr>
      <w:r w:rsidRPr="00B158F1"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t>упражнения для обучения ведению на месте;</w:t>
      </w:r>
    </w:p>
    <w:p w:rsidR="00B158F1" w:rsidRPr="00B158F1" w:rsidRDefault="00B158F1" w:rsidP="00B158F1">
      <w:pPr>
        <w:numPr>
          <w:ilvl w:val="0"/>
          <w:numId w:val="7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</w:pPr>
      <w:r w:rsidRPr="00B158F1"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t>упражнения для обучения ведению в движении;</w:t>
      </w:r>
    </w:p>
    <w:p w:rsidR="00B158F1" w:rsidRPr="00B158F1" w:rsidRDefault="00B158F1" w:rsidP="00B158F1">
      <w:pPr>
        <w:numPr>
          <w:ilvl w:val="0"/>
          <w:numId w:val="7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</w:pPr>
      <w:r w:rsidRPr="00B158F1"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t>ведение с изменением скорости;</w:t>
      </w:r>
    </w:p>
    <w:p w:rsidR="00B158F1" w:rsidRPr="00B158F1" w:rsidRDefault="00B158F1" w:rsidP="00B158F1">
      <w:pPr>
        <w:numPr>
          <w:ilvl w:val="0"/>
          <w:numId w:val="7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</w:pPr>
      <w:r w:rsidRPr="00B158F1"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t>ведение с изменением направления;</w:t>
      </w:r>
    </w:p>
    <w:p w:rsidR="00B158F1" w:rsidRPr="00B158F1" w:rsidRDefault="00B158F1" w:rsidP="00B158F1">
      <w:pPr>
        <w:numPr>
          <w:ilvl w:val="0"/>
          <w:numId w:val="7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</w:pPr>
      <w:r w:rsidRPr="00B158F1"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t>подвижная игра «Передачи в колоннах».</w:t>
      </w:r>
    </w:p>
    <w:p w:rsidR="00B158F1" w:rsidRPr="00B158F1" w:rsidRDefault="00B158F1" w:rsidP="00B158F1">
      <w:pPr>
        <w:shd w:val="clear" w:color="auto" w:fill="FFFFFF"/>
        <w:spacing w:before="100" w:beforeAutospacing="1" w:after="300" w:line="240" w:lineRule="auto"/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</w:pPr>
      <w:r w:rsidRPr="00B158F1">
        <w:rPr>
          <w:rFonts w:ascii="Times New Roman" w:eastAsia="Times New Roman" w:hAnsi="Times New Roman" w:cs="Times New Roman"/>
          <w:b/>
          <w:bCs/>
          <w:color w:val="1D1D1B"/>
          <w:sz w:val="28"/>
          <w:szCs w:val="28"/>
          <w:lang w:eastAsia="ru-RU"/>
        </w:rPr>
        <w:t>Глоссарий</w:t>
      </w:r>
      <w:r w:rsidR="00454878"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br/>
      </w:r>
      <w:r w:rsidRPr="00B158F1">
        <w:rPr>
          <w:rFonts w:ascii="Times New Roman" w:eastAsia="Times New Roman" w:hAnsi="Times New Roman" w:cs="Times New Roman"/>
          <w:b/>
          <w:bCs/>
          <w:color w:val="1D1D1B"/>
          <w:sz w:val="28"/>
          <w:szCs w:val="28"/>
          <w:lang w:eastAsia="ru-RU"/>
        </w:rPr>
        <w:t>Баскетбол – </w:t>
      </w:r>
      <w:r w:rsidRPr="00B158F1"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t>спортивная командная игра, цель которой – забить как можно больше мячей в кольцо команды соперника.</w:t>
      </w:r>
      <w:r w:rsidR="00454878"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br/>
      </w:r>
      <w:r w:rsidRPr="00B158F1">
        <w:rPr>
          <w:rFonts w:ascii="Times New Roman" w:eastAsia="Times New Roman" w:hAnsi="Times New Roman" w:cs="Times New Roman"/>
          <w:b/>
          <w:bCs/>
          <w:color w:val="1D1D1B"/>
          <w:sz w:val="28"/>
          <w:szCs w:val="28"/>
          <w:lang w:eastAsia="ru-RU"/>
        </w:rPr>
        <w:t>Подвижная игра –</w:t>
      </w:r>
      <w:r w:rsidRPr="00B158F1"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t>это сознательная, активная деятельность ребенка, характеризующаяся точным и своевременным выполнением заданий, связанных с обязательными для всех играющих правилами.</w:t>
      </w:r>
      <w:r w:rsidR="00454878"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br/>
      </w:r>
      <w:r w:rsidRPr="00B158F1">
        <w:rPr>
          <w:rFonts w:ascii="Times New Roman" w:eastAsia="Times New Roman" w:hAnsi="Times New Roman" w:cs="Times New Roman"/>
          <w:b/>
          <w:bCs/>
          <w:color w:val="1D1D1B"/>
          <w:sz w:val="28"/>
          <w:szCs w:val="28"/>
          <w:lang w:eastAsia="ru-RU"/>
        </w:rPr>
        <w:t>Разминка – </w:t>
      </w:r>
      <w:r w:rsidRPr="00B158F1"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t>упражнения для подготовки к основной тренировке или к игре в баскетбол.</w:t>
      </w:r>
      <w:r w:rsidR="00454878"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br/>
      </w:r>
      <w:r w:rsidRPr="00B158F1">
        <w:rPr>
          <w:rFonts w:ascii="Times New Roman" w:eastAsia="Times New Roman" w:hAnsi="Times New Roman" w:cs="Times New Roman"/>
          <w:b/>
          <w:bCs/>
          <w:color w:val="1D1D1B"/>
          <w:sz w:val="28"/>
          <w:szCs w:val="28"/>
          <w:lang w:eastAsia="ru-RU"/>
        </w:rPr>
        <w:t>Стойка игрока – </w:t>
      </w:r>
      <w:r w:rsidRPr="00B158F1"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t>исходное положение игрока с мячом, из которого удобно переходить к активным действиям.</w:t>
      </w:r>
    </w:p>
    <w:p w:rsidR="00B158F1" w:rsidRPr="00B158F1" w:rsidRDefault="00B158F1" w:rsidP="00B158F1">
      <w:pPr>
        <w:shd w:val="clear" w:color="auto" w:fill="FFFFFF"/>
        <w:spacing w:before="100" w:beforeAutospacing="1" w:after="300" w:line="240" w:lineRule="auto"/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</w:pPr>
      <w:r w:rsidRPr="00B158F1">
        <w:rPr>
          <w:rFonts w:ascii="Times New Roman" w:eastAsia="Times New Roman" w:hAnsi="Times New Roman" w:cs="Times New Roman"/>
          <w:b/>
          <w:bCs/>
          <w:color w:val="1D1D1B"/>
          <w:sz w:val="28"/>
          <w:szCs w:val="28"/>
          <w:lang w:eastAsia="ru-RU"/>
        </w:rPr>
        <w:t>ТЕОРЕТИЧЕСКИЙ МАТЕРИАЛ ДЛЯ САМОСТОЯТЕЛЬНОГО ИЗУЧЕНИЯ</w:t>
      </w:r>
      <w:r w:rsidR="00454878"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br/>
      </w:r>
      <w:r w:rsidRPr="00B158F1"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t>Стойка игрока – это особая поза, занимаемая игроком, из которой удобно переходить к различным действиям на площадке.</w:t>
      </w:r>
      <w:r w:rsidR="00454878"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br/>
      </w:r>
      <w:r w:rsidRPr="00B158F1"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t xml:space="preserve">По высоте различают три вида стоек: </w:t>
      </w:r>
      <w:r w:rsidRPr="00B158F1">
        <w:rPr>
          <w:rFonts w:ascii="Times New Roman" w:eastAsia="Times New Roman" w:hAnsi="Times New Roman" w:cs="Times New Roman"/>
          <w:b/>
          <w:color w:val="1D1D1B"/>
          <w:sz w:val="28"/>
          <w:szCs w:val="28"/>
          <w:lang w:eastAsia="ru-RU"/>
        </w:rPr>
        <w:t>низкая, средняя и высокая</w:t>
      </w:r>
      <w:r w:rsidRPr="00B158F1"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t>. Низкую стойку применяют, чтобы воспрепятствовать проходу игрока соперника под щит и выбить у него мяч во время ведения. Средняя стойка используется наиболее часто, ее удобно применять в таких случаях, как, например, обычное ведение мяча по площадке. Высокая стойка чаще всего применяется, чтобы помешать сопернику бросить мяч в корзину.</w:t>
      </w:r>
      <w:r w:rsidR="00454878"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br/>
      </w:r>
      <w:r w:rsidRPr="00B158F1"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t>Перед началом обучения ведению мяча в разных стойках, необходимо сделать разминку. Перед тем как взять баскетбольный мяч разомните пальцы.</w:t>
      </w:r>
      <w:r w:rsidR="00454878"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br/>
      </w:r>
      <w:r w:rsidRPr="00B158F1">
        <w:rPr>
          <w:rFonts w:ascii="Times New Roman" w:eastAsia="Times New Roman" w:hAnsi="Times New Roman" w:cs="Times New Roman"/>
          <w:b/>
          <w:color w:val="1D1D1B"/>
          <w:sz w:val="28"/>
          <w:szCs w:val="28"/>
          <w:lang w:eastAsia="ru-RU"/>
        </w:rPr>
        <w:t>Выполним разминку</w:t>
      </w:r>
      <w:r w:rsidRPr="00B158F1"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t xml:space="preserve"> на месте с баскетбольным мячом.</w:t>
      </w:r>
    </w:p>
    <w:p w:rsidR="00B158F1" w:rsidRPr="00B158F1" w:rsidRDefault="00B158F1" w:rsidP="00B158F1">
      <w:pPr>
        <w:numPr>
          <w:ilvl w:val="0"/>
          <w:numId w:val="11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</w:pPr>
      <w:r w:rsidRPr="00B158F1"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t>Возьмите баскетбольный мяч двумя руками, поднимите его над головой. Плавно наклоняйтесь вперед, потом назад. Выполните то же самое, но наклоняйтесь в стороны.</w:t>
      </w:r>
    </w:p>
    <w:p w:rsidR="00B158F1" w:rsidRPr="00B158F1" w:rsidRDefault="00B158F1" w:rsidP="00B158F1">
      <w:pPr>
        <w:numPr>
          <w:ilvl w:val="0"/>
          <w:numId w:val="11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</w:pPr>
      <w:r w:rsidRPr="00B158F1"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lastRenderedPageBreak/>
        <w:t>Возьмите мяч двумя руками, подбрасывайте его прямо вверх и ловите двумя руками.</w:t>
      </w:r>
    </w:p>
    <w:p w:rsidR="00B158F1" w:rsidRPr="00B158F1" w:rsidRDefault="00B158F1" w:rsidP="00B158F1">
      <w:pPr>
        <w:numPr>
          <w:ilvl w:val="0"/>
          <w:numId w:val="11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</w:pPr>
      <w:r w:rsidRPr="00B158F1"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t>Перебрасывайте баскетбольный мяч с одной руки на другую.</w:t>
      </w:r>
    </w:p>
    <w:p w:rsidR="00B158F1" w:rsidRPr="00B158F1" w:rsidRDefault="00B158F1" w:rsidP="00B158F1">
      <w:pPr>
        <w:numPr>
          <w:ilvl w:val="0"/>
          <w:numId w:val="11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</w:pPr>
      <w:r w:rsidRPr="00B158F1"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t>Возьмите мяч и вытяните руки с ним перед собой. Выполните махи ногой с касанием мяча носком стопы. Повторите на другой ноге.</w:t>
      </w:r>
    </w:p>
    <w:p w:rsidR="00B158F1" w:rsidRPr="00B158F1" w:rsidRDefault="00B158F1" w:rsidP="00B158F1">
      <w:pPr>
        <w:numPr>
          <w:ilvl w:val="0"/>
          <w:numId w:val="11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</w:pPr>
      <w:r w:rsidRPr="00B158F1"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t>Выполняйте удары мячом об пол перед собой сначала одной рукой, потом другой.</w:t>
      </w:r>
    </w:p>
    <w:p w:rsidR="00B158F1" w:rsidRPr="00B158F1" w:rsidRDefault="00B158F1" w:rsidP="00B158F1">
      <w:pPr>
        <w:numPr>
          <w:ilvl w:val="0"/>
          <w:numId w:val="11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</w:pPr>
      <w:r w:rsidRPr="00B158F1"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t>Встаньте лицом к стене. Бросьте мяч об стену, затем поймайте его двумя руками.</w:t>
      </w:r>
    </w:p>
    <w:p w:rsidR="00B158F1" w:rsidRPr="00B158F1" w:rsidRDefault="00B158F1" w:rsidP="00454878">
      <w:pPr>
        <w:numPr>
          <w:ilvl w:val="0"/>
          <w:numId w:val="11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b/>
          <w:color w:val="1D1D1B"/>
          <w:sz w:val="28"/>
          <w:szCs w:val="28"/>
          <w:lang w:eastAsia="ru-RU"/>
        </w:rPr>
      </w:pPr>
      <w:r w:rsidRPr="00B158F1"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t>Теперь выполните броски об стену так, чтобы мяч после отскочил от пола, затем поймайте его.</w:t>
      </w:r>
      <w:r w:rsidR="00454878"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br/>
      </w:r>
      <w:r w:rsidRPr="00B158F1">
        <w:rPr>
          <w:rFonts w:ascii="Times New Roman" w:eastAsia="Times New Roman" w:hAnsi="Times New Roman" w:cs="Times New Roman"/>
          <w:b/>
          <w:color w:val="1D1D1B"/>
          <w:sz w:val="28"/>
          <w:szCs w:val="28"/>
          <w:lang w:eastAsia="ru-RU"/>
        </w:rPr>
        <w:t>Разминка окончена!</w:t>
      </w:r>
      <w:r w:rsidR="00454878">
        <w:rPr>
          <w:rFonts w:ascii="Times New Roman" w:eastAsia="Times New Roman" w:hAnsi="Times New Roman" w:cs="Times New Roman"/>
          <w:b/>
          <w:color w:val="1D1D1B"/>
          <w:sz w:val="28"/>
          <w:szCs w:val="28"/>
          <w:lang w:eastAsia="ru-RU"/>
        </w:rPr>
        <w:br/>
      </w:r>
      <w:r w:rsidRPr="00B158F1"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t xml:space="preserve">Теперь перейдем </w:t>
      </w:r>
      <w:r w:rsidRPr="00B158F1">
        <w:rPr>
          <w:rFonts w:ascii="Times New Roman" w:eastAsia="Times New Roman" w:hAnsi="Times New Roman" w:cs="Times New Roman"/>
          <w:b/>
          <w:color w:val="1D1D1B"/>
          <w:sz w:val="28"/>
          <w:szCs w:val="28"/>
          <w:lang w:eastAsia="ru-RU"/>
        </w:rPr>
        <w:t>к изучению ведения в разных стойках</w:t>
      </w:r>
      <w:r w:rsidRPr="00B158F1"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t>.</w:t>
      </w:r>
      <w:r w:rsidR="00454878">
        <w:rPr>
          <w:rFonts w:ascii="Times New Roman" w:eastAsia="Times New Roman" w:hAnsi="Times New Roman" w:cs="Times New Roman"/>
          <w:b/>
          <w:color w:val="1D1D1B"/>
          <w:sz w:val="28"/>
          <w:szCs w:val="28"/>
          <w:lang w:eastAsia="ru-RU"/>
        </w:rPr>
        <w:br/>
      </w:r>
      <w:r w:rsidRPr="00B158F1"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t xml:space="preserve">Для обучения ведению из низкой стойки на месте нужно занять правильное положение: поставьте ноги на ширину </w:t>
      </w:r>
      <w:proofErr w:type="spellStart"/>
      <w:r w:rsidRPr="00B158F1"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t>плечнемного</w:t>
      </w:r>
      <w:proofErr w:type="spellEnd"/>
      <w:r w:rsidRPr="00B158F1"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t xml:space="preserve"> выставьте вперед правую или левую ногу, сильно согните </w:t>
      </w:r>
      <w:proofErr w:type="spellStart"/>
      <w:r w:rsidRPr="00B158F1"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t>колени,равномерно</w:t>
      </w:r>
      <w:proofErr w:type="spellEnd"/>
      <w:r w:rsidRPr="00B158F1"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t xml:space="preserve"> распределите вес на обе стопы, спину держите прямо, немного наклонитесь </w:t>
      </w:r>
      <w:proofErr w:type="spellStart"/>
      <w:r w:rsidRPr="00B158F1"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t>вперед,голову</w:t>
      </w:r>
      <w:proofErr w:type="spellEnd"/>
      <w:r w:rsidRPr="00B158F1"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t xml:space="preserve"> поднимите так, чтобы видеть не только мяч, но и площадку. Руки должны быть полусогнуты, кисти нужно держать на уровне груди.</w:t>
      </w:r>
      <w:r w:rsidR="00454878">
        <w:rPr>
          <w:rFonts w:ascii="Times New Roman" w:eastAsia="Times New Roman" w:hAnsi="Times New Roman" w:cs="Times New Roman"/>
          <w:b/>
          <w:color w:val="1D1D1B"/>
          <w:sz w:val="28"/>
          <w:szCs w:val="28"/>
          <w:lang w:eastAsia="ru-RU"/>
        </w:rPr>
        <w:br/>
      </w:r>
      <w:r w:rsidRPr="00B158F1"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t>Необходимо вести и принимать мяч не ладонью, а расставленными в стороны пальцами. При ведении нужно посылать мяч справа от правой ноги или слева от левой ноги, в зависимости от того, какой рукой вы играете, правой или левой.</w:t>
      </w:r>
      <w:r w:rsidR="00454878">
        <w:rPr>
          <w:rFonts w:ascii="Times New Roman" w:eastAsia="Times New Roman" w:hAnsi="Times New Roman" w:cs="Times New Roman"/>
          <w:b/>
          <w:color w:val="1D1D1B"/>
          <w:sz w:val="28"/>
          <w:szCs w:val="28"/>
          <w:lang w:eastAsia="ru-RU"/>
        </w:rPr>
        <w:br/>
      </w:r>
      <w:r w:rsidRPr="00B158F1"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t>Мяч посылается в площадку мягким движением кисти, при этом рука полностью выпрямляется.</w:t>
      </w:r>
    </w:p>
    <w:p w:rsidR="00B158F1" w:rsidRPr="00B158F1" w:rsidRDefault="00B158F1" w:rsidP="00B158F1">
      <w:pPr>
        <w:shd w:val="clear" w:color="auto" w:fill="FFFFFF"/>
        <w:spacing w:before="100" w:beforeAutospacing="1" w:after="300" w:line="240" w:lineRule="auto"/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</w:pPr>
      <w:r w:rsidRPr="00B158F1"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t>Выполните следующие упражнения на месте с очень низким отскоком мяча от пола:</w:t>
      </w:r>
    </w:p>
    <w:p w:rsidR="00B158F1" w:rsidRPr="00B158F1" w:rsidRDefault="00B158F1" w:rsidP="00B158F1">
      <w:pPr>
        <w:numPr>
          <w:ilvl w:val="0"/>
          <w:numId w:val="12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</w:pPr>
      <w:r w:rsidRPr="00B158F1"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t>Удары по мячу между ног;</w:t>
      </w:r>
    </w:p>
    <w:p w:rsidR="00B158F1" w:rsidRPr="00B158F1" w:rsidRDefault="00B158F1" w:rsidP="00B158F1">
      <w:pPr>
        <w:numPr>
          <w:ilvl w:val="0"/>
          <w:numId w:val="12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</w:pPr>
      <w:r w:rsidRPr="00B158F1"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t>Удары по мячу, поворачиваясь вокруг себя;</w:t>
      </w:r>
    </w:p>
    <w:p w:rsidR="00B158F1" w:rsidRPr="00B158F1" w:rsidRDefault="00B158F1" w:rsidP="00B158F1">
      <w:pPr>
        <w:numPr>
          <w:ilvl w:val="0"/>
          <w:numId w:val="12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</w:pPr>
      <w:r w:rsidRPr="00B158F1"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t>Удары по мячу поочередно правой и левой рукой;</w:t>
      </w:r>
    </w:p>
    <w:p w:rsidR="00B158F1" w:rsidRPr="00B158F1" w:rsidRDefault="00B158F1" w:rsidP="00B158F1">
      <w:pPr>
        <w:shd w:val="clear" w:color="auto" w:fill="FFFFFF"/>
        <w:spacing w:before="100" w:beforeAutospacing="1" w:after="300" w:line="240" w:lineRule="auto"/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</w:pPr>
      <w:r w:rsidRPr="00B158F1"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t>Ведение мяча в средней и в высокой стойке отличаются от ведения в низкой стойке только тем, насколько сильно сгибаются колени. В высокой стойке колени согнуты лишь чуть-чуть, в средней – немного сильнее, в низкой – ещё сильнее.</w:t>
      </w:r>
      <w:r w:rsidR="00454878"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br/>
      </w:r>
      <w:r w:rsidRPr="00B158F1"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t>Повторите упражнения для ведения мяча на месте в разных стойках.</w:t>
      </w:r>
      <w:r w:rsidR="00454878"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br/>
      </w:r>
      <w:r w:rsidRPr="00B158F1"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t>В игре применяют в основном ведение в движении. Основные движения выполняют локтевой и лучезапястный суставы. Ноги необходимо сгибать, чтобы сохранять положение равновесия и быстро изменять направление движения. Туловище слегка подают вперёд; плечо и рука, свободная от мяча, должны не допускать соперника к мячу (но не отталкивать его). Для обучения ведению в движении применяют такие упражнения, как:</w:t>
      </w:r>
    </w:p>
    <w:p w:rsidR="00B158F1" w:rsidRPr="00B158F1" w:rsidRDefault="00B158F1" w:rsidP="00B158F1">
      <w:pPr>
        <w:numPr>
          <w:ilvl w:val="0"/>
          <w:numId w:val="13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</w:pPr>
      <w:r w:rsidRPr="00B158F1"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lastRenderedPageBreak/>
        <w:t>Ведение мяча шагом;</w:t>
      </w:r>
    </w:p>
    <w:p w:rsidR="00B158F1" w:rsidRPr="00B158F1" w:rsidRDefault="00B158F1" w:rsidP="00B158F1">
      <w:pPr>
        <w:numPr>
          <w:ilvl w:val="0"/>
          <w:numId w:val="13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</w:pPr>
      <w:r w:rsidRPr="00B158F1"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t>Ведение мяча шагом с остановками, во время остановок тоже продолжать ведение;</w:t>
      </w:r>
    </w:p>
    <w:p w:rsidR="00B158F1" w:rsidRPr="00B158F1" w:rsidRDefault="00B158F1" w:rsidP="00B158F1">
      <w:pPr>
        <w:numPr>
          <w:ilvl w:val="0"/>
          <w:numId w:val="13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</w:pPr>
      <w:r w:rsidRPr="00B158F1"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t>Ведение мяча по прямой;</w:t>
      </w:r>
    </w:p>
    <w:p w:rsidR="00B158F1" w:rsidRPr="00B158F1" w:rsidRDefault="00B158F1" w:rsidP="00B158F1">
      <w:pPr>
        <w:numPr>
          <w:ilvl w:val="0"/>
          <w:numId w:val="13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</w:pPr>
      <w:r w:rsidRPr="00B158F1"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t>Ведение мяча с плавным изменением направления, например, по кругу.</w:t>
      </w:r>
    </w:p>
    <w:p w:rsidR="00B158F1" w:rsidRPr="00B158F1" w:rsidRDefault="00B158F1" w:rsidP="00B158F1">
      <w:pPr>
        <w:shd w:val="clear" w:color="auto" w:fill="FFFFFF"/>
        <w:spacing w:before="100" w:beforeAutospacing="1" w:after="300" w:line="240" w:lineRule="auto"/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</w:pPr>
      <w:r w:rsidRPr="00B158F1"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t>Ведение мяча с изменением скорости используют, чтобы внезапно совершить проход. Для выполнения такого ведения необходимо набрать скорость и при этом вести мяч так, чтобы он отскакивал выше и быстрее.</w:t>
      </w:r>
      <w:r w:rsidR="00454878"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br/>
      </w:r>
      <w:r w:rsidRPr="00B158F1"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t>Ведение с изменением направления используют, чтобы обойти соперника. Изменения направления мяча можно добиться, если совершать удары по мячу не по центру, а по боковым точкам.</w:t>
      </w:r>
      <w:r w:rsidR="00454878"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br/>
      </w:r>
      <w:r w:rsidRPr="00B158F1"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t>В конце урока предлагаем поиграть в подвижную игру под названием «Передача мяча в колоннах». Для игры необходимо несколько человек. Игроки должны встать в 2 шеренги на расстоянии до 2 метров. Нужно рассчитаться и запомнить, какой у вас номер: 1 или 2. Напротив шеренг на расстоянии от них встают ведущие с мячом.</w:t>
      </w:r>
      <w:r w:rsidR="00454878"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br/>
      </w:r>
      <w:r w:rsidRPr="00B158F1"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t>В игре ведущим нужно совершать передачи мяча сначала четным игрокам в шеренгах, потом нечетным. Каждый игрок отдает мяч обратно ведущему. Игра выполняется на скорость. Выигрывает та шеренга, которой удалось быстро и без ошибок выполнить упражнение.</w:t>
      </w:r>
    </w:p>
    <w:p w:rsidR="00B158F1" w:rsidRPr="00B158F1" w:rsidRDefault="00454878" w:rsidP="00B158F1">
      <w:pPr>
        <w:shd w:val="clear" w:color="auto" w:fill="FFFFFF"/>
        <w:spacing w:before="100" w:beforeAutospacing="1" w:after="300" w:line="240" w:lineRule="auto"/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i/>
          <w:iCs/>
          <w:color w:val="1D1D1B"/>
          <w:sz w:val="28"/>
          <w:szCs w:val="28"/>
          <w:lang w:eastAsia="ru-RU"/>
        </w:rPr>
        <w:t xml:space="preserve">Домашняя работа (отправить по </w:t>
      </w:r>
      <w:r>
        <w:rPr>
          <w:rFonts w:ascii="Times New Roman" w:eastAsia="Times New Roman" w:hAnsi="Times New Roman" w:cs="Times New Roman"/>
          <w:b/>
          <w:bCs/>
          <w:i/>
          <w:iCs/>
          <w:color w:val="1D1D1B"/>
          <w:sz w:val="28"/>
          <w:szCs w:val="28"/>
          <w:lang w:val="en-US" w:eastAsia="ru-RU"/>
        </w:rPr>
        <w:t>WhatsApp</w:t>
      </w:r>
      <w:r w:rsidRPr="00454878">
        <w:rPr>
          <w:rFonts w:ascii="Times New Roman" w:eastAsia="Times New Roman" w:hAnsi="Times New Roman" w:cs="Times New Roman"/>
          <w:b/>
          <w:bCs/>
          <w:i/>
          <w:iCs/>
          <w:color w:val="1D1D1B"/>
          <w:sz w:val="28"/>
          <w:szCs w:val="28"/>
          <w:lang w:eastAsia="ru-RU"/>
        </w:rPr>
        <w:t>)</w:t>
      </w:r>
      <w:r>
        <w:rPr>
          <w:rFonts w:ascii="Times New Roman" w:eastAsia="Times New Roman" w:hAnsi="Times New Roman" w:cs="Times New Roman"/>
          <w:b/>
          <w:bCs/>
          <w:i/>
          <w:iCs/>
          <w:color w:val="1D1D1B"/>
          <w:sz w:val="28"/>
          <w:szCs w:val="28"/>
          <w:lang w:eastAsia="ru-RU"/>
        </w:rPr>
        <w:t>:</w:t>
      </w:r>
    </w:p>
    <w:p w:rsidR="00B158F1" w:rsidRPr="00454878" w:rsidRDefault="00B158F1" w:rsidP="00454878">
      <w:pPr>
        <w:pStyle w:val="a8"/>
        <w:numPr>
          <w:ilvl w:val="1"/>
          <w:numId w:val="12"/>
        </w:numPr>
        <w:shd w:val="clear" w:color="auto" w:fill="FFFFFF"/>
        <w:spacing w:before="100" w:beforeAutospacing="1" w:after="300" w:line="240" w:lineRule="auto"/>
        <w:rPr>
          <w:rFonts w:ascii="Times New Roman" w:eastAsia="Times New Roman" w:hAnsi="Times New Roman" w:cs="Times New Roman"/>
          <w:b/>
          <w:color w:val="1D1D1B"/>
          <w:sz w:val="28"/>
          <w:szCs w:val="28"/>
          <w:lang w:eastAsia="ru-RU"/>
        </w:rPr>
      </w:pPr>
      <w:r w:rsidRPr="00454878">
        <w:rPr>
          <w:rFonts w:ascii="Times New Roman" w:eastAsia="Times New Roman" w:hAnsi="Times New Roman" w:cs="Times New Roman"/>
          <w:b/>
          <w:color w:val="1D1D1B"/>
          <w:sz w:val="28"/>
          <w:szCs w:val="28"/>
          <w:lang w:eastAsia="ru-RU"/>
        </w:rPr>
        <w:t>Найдите названия стоек в баскетболе.</w:t>
      </w:r>
    </w:p>
    <w:p w:rsidR="00B158F1" w:rsidRPr="00B158F1" w:rsidRDefault="00B158F1" w:rsidP="00B158F1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>
        <w:rPr>
          <w:rFonts w:ascii="Arial" w:eastAsia="Times New Roman" w:hAnsi="Arial" w:cs="Arial"/>
          <w:noProof/>
          <w:color w:val="1D1D1B"/>
          <w:sz w:val="30"/>
          <w:szCs w:val="30"/>
          <w:lang w:eastAsia="ru-RU"/>
        </w:rPr>
        <w:drawing>
          <wp:inline distT="0" distB="0" distL="0" distR="0">
            <wp:extent cx="3061970" cy="3030220"/>
            <wp:effectExtent l="0" t="0" r="5080" b="0"/>
            <wp:docPr id="4" name="Рисунок 4" descr="https://resh.edu.ru/uploads/lesson_extract/3709/20190718163317/OEBPS/objects/c_ptls_2_41_1/92e15e1a-a9d9-4d4b-963a-9d8735cc042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resh.edu.ru/uploads/lesson_extract/3709/20190718163317/OEBPS/objects/c_ptls_2_41_1/92e15e1a-a9d9-4d4b-963a-9d8735cc0427.pn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61970" cy="30302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304DF" w:rsidRPr="00B158F1" w:rsidRDefault="00B304DF" w:rsidP="00B158F1">
      <w:pPr>
        <w:shd w:val="clear" w:color="auto" w:fill="FFFFFF"/>
        <w:spacing w:after="0" w:line="240" w:lineRule="auto"/>
        <w:ind w:hanging="10"/>
        <w:rPr>
          <w:rFonts w:ascii="Times New Roman" w:hAnsi="Times New Roman" w:cs="Times New Roman"/>
          <w:sz w:val="30"/>
          <w:szCs w:val="30"/>
        </w:rPr>
      </w:pPr>
    </w:p>
    <w:p w:rsidR="00454878" w:rsidRDefault="00454878" w:rsidP="004A6960">
      <w:pPr>
        <w:shd w:val="clear" w:color="auto" w:fill="FFFFFF"/>
        <w:spacing w:after="0" w:line="240" w:lineRule="auto"/>
        <w:ind w:right="58" w:hanging="10"/>
      </w:pPr>
    </w:p>
    <w:p w:rsidR="00454878" w:rsidRDefault="00454878" w:rsidP="004A6960">
      <w:pPr>
        <w:shd w:val="clear" w:color="auto" w:fill="FFFFFF"/>
        <w:spacing w:after="0" w:line="240" w:lineRule="auto"/>
        <w:ind w:right="58" w:hanging="10"/>
      </w:pPr>
    </w:p>
    <w:p w:rsidR="00454878" w:rsidRDefault="00454878" w:rsidP="004A6960">
      <w:pPr>
        <w:shd w:val="clear" w:color="auto" w:fill="FFFFFF"/>
        <w:spacing w:after="0" w:line="240" w:lineRule="auto"/>
        <w:ind w:right="58" w:hanging="10"/>
      </w:pPr>
    </w:p>
    <w:p w:rsidR="00454878" w:rsidRPr="00454878" w:rsidRDefault="00B304DF" w:rsidP="003D3FFF">
      <w:pPr>
        <w:shd w:val="clear" w:color="auto" w:fill="FFFFFF"/>
        <w:spacing w:after="0" w:line="240" w:lineRule="auto"/>
        <w:ind w:right="58" w:hanging="10"/>
        <w:rPr>
          <w:rFonts w:ascii="Times New Roman" w:hAnsi="Times New Roman" w:cs="Times New Roman"/>
          <w:b/>
          <w:i/>
          <w:iCs/>
          <w:sz w:val="28"/>
          <w:szCs w:val="28"/>
        </w:rPr>
      </w:pPr>
      <w:r w:rsidRPr="00454878">
        <w:rPr>
          <w:rFonts w:ascii="Times New Roman" w:hAnsi="Times New Roman" w:cs="Times New Roman"/>
          <w:b/>
          <w:sz w:val="30"/>
          <w:szCs w:val="30"/>
          <w:u w:val="single"/>
        </w:rPr>
        <w:lastRenderedPageBreak/>
        <w:t>17</w:t>
      </w:r>
      <w:r w:rsidR="00454878" w:rsidRPr="00454878">
        <w:rPr>
          <w:rFonts w:ascii="Times New Roman" w:hAnsi="Times New Roman" w:cs="Times New Roman"/>
          <w:b/>
          <w:sz w:val="30"/>
          <w:szCs w:val="30"/>
          <w:u w:val="single"/>
        </w:rPr>
        <w:t>.04 Тема урока:</w:t>
      </w:r>
      <w:r w:rsidR="004A6960" w:rsidRPr="00454878">
        <w:rPr>
          <w:rFonts w:ascii="Times New Roman" w:hAnsi="Times New Roman" w:cs="Times New Roman"/>
          <w:sz w:val="30"/>
          <w:szCs w:val="30"/>
        </w:rPr>
        <w:t xml:space="preserve"> </w:t>
      </w:r>
      <w:r w:rsidR="004A6960" w:rsidRPr="00454878">
        <w:rPr>
          <w:rFonts w:ascii="Times New Roman" w:hAnsi="Times New Roman" w:cs="Times New Roman"/>
          <w:b/>
          <w:sz w:val="30"/>
          <w:szCs w:val="30"/>
        </w:rPr>
        <w:t xml:space="preserve">Броски в цель </w:t>
      </w:r>
      <w:r w:rsidR="004A6960" w:rsidRPr="00454878">
        <w:rPr>
          <w:rFonts w:ascii="Times New Roman" w:hAnsi="Times New Roman" w:cs="Times New Roman"/>
          <w:b/>
          <w:i/>
          <w:iCs/>
          <w:sz w:val="30"/>
          <w:szCs w:val="30"/>
        </w:rPr>
        <w:t>(кольцо, щит, мишень).</w:t>
      </w:r>
      <w:r w:rsidR="00454878">
        <w:rPr>
          <w:rFonts w:ascii="Times New Roman" w:hAnsi="Times New Roman" w:cs="Times New Roman"/>
          <w:b/>
          <w:i/>
          <w:iCs/>
          <w:sz w:val="30"/>
          <w:szCs w:val="30"/>
        </w:rPr>
        <w:t xml:space="preserve"> </w:t>
      </w:r>
      <w:r w:rsidR="004A6960" w:rsidRPr="00454878">
        <w:rPr>
          <w:rFonts w:ascii="Times New Roman" w:hAnsi="Times New Roman" w:cs="Times New Roman"/>
          <w:spacing w:val="-2"/>
          <w:sz w:val="30"/>
          <w:szCs w:val="30"/>
        </w:rPr>
        <w:t xml:space="preserve">Ловля и передача мяча в движении. Ведение </w:t>
      </w:r>
      <w:r w:rsidR="004A6960" w:rsidRPr="00454878">
        <w:rPr>
          <w:rFonts w:ascii="Times New Roman" w:hAnsi="Times New Roman" w:cs="Times New Roman"/>
          <w:sz w:val="30"/>
          <w:szCs w:val="30"/>
        </w:rPr>
        <w:t xml:space="preserve">правой </w:t>
      </w:r>
      <w:r w:rsidR="004A6960" w:rsidRPr="00454878">
        <w:rPr>
          <w:rFonts w:ascii="Times New Roman" w:hAnsi="Times New Roman" w:cs="Times New Roman"/>
          <w:i/>
          <w:iCs/>
          <w:sz w:val="30"/>
          <w:szCs w:val="30"/>
        </w:rPr>
        <w:t xml:space="preserve">(левой) </w:t>
      </w:r>
      <w:r w:rsidR="004A6960" w:rsidRPr="00454878">
        <w:rPr>
          <w:rFonts w:ascii="Times New Roman" w:hAnsi="Times New Roman" w:cs="Times New Roman"/>
          <w:sz w:val="30"/>
          <w:szCs w:val="30"/>
        </w:rPr>
        <w:t>рукой в движении</w:t>
      </w:r>
      <w:r w:rsidR="004A6960" w:rsidRPr="00454878">
        <w:rPr>
          <w:rFonts w:ascii="Times New Roman" w:hAnsi="Times New Roman" w:cs="Times New Roman"/>
          <w:i/>
          <w:iCs/>
          <w:sz w:val="30"/>
          <w:szCs w:val="30"/>
        </w:rPr>
        <w:t xml:space="preserve"> </w:t>
      </w:r>
      <w:r w:rsidR="004A6960" w:rsidRPr="00454878">
        <w:rPr>
          <w:rFonts w:ascii="Times New Roman" w:hAnsi="Times New Roman" w:cs="Times New Roman"/>
          <w:sz w:val="30"/>
          <w:szCs w:val="30"/>
        </w:rPr>
        <w:t xml:space="preserve">ОРУ. Игра </w:t>
      </w:r>
      <w:r w:rsidR="004A6960" w:rsidRPr="00454878">
        <w:rPr>
          <w:rFonts w:ascii="Times New Roman" w:hAnsi="Times New Roman" w:cs="Times New Roman"/>
          <w:spacing w:val="-2"/>
          <w:sz w:val="30"/>
          <w:szCs w:val="30"/>
        </w:rPr>
        <w:t>«Гонка мячей по кругу». Развитие координа</w:t>
      </w:r>
      <w:r w:rsidR="004A6960" w:rsidRPr="00454878">
        <w:rPr>
          <w:rFonts w:ascii="Times New Roman" w:hAnsi="Times New Roman" w:cs="Times New Roman"/>
          <w:spacing w:val="-2"/>
          <w:sz w:val="30"/>
          <w:szCs w:val="30"/>
        </w:rPr>
        <w:softHyphen/>
      </w:r>
      <w:r w:rsidR="004A6960" w:rsidRPr="00454878">
        <w:rPr>
          <w:rFonts w:ascii="Times New Roman" w:hAnsi="Times New Roman" w:cs="Times New Roman"/>
          <w:sz w:val="30"/>
          <w:szCs w:val="30"/>
        </w:rPr>
        <w:t>ционных способностей</w:t>
      </w:r>
      <w:r w:rsidR="00454878">
        <w:rPr>
          <w:rFonts w:ascii="Times New Roman" w:hAnsi="Times New Roman" w:cs="Times New Roman"/>
          <w:sz w:val="30"/>
          <w:szCs w:val="30"/>
        </w:rPr>
        <w:t>.</w:t>
      </w:r>
      <w:r w:rsidR="00454878">
        <w:rPr>
          <w:rFonts w:ascii="Times New Roman" w:hAnsi="Times New Roman" w:cs="Times New Roman"/>
          <w:sz w:val="30"/>
          <w:szCs w:val="30"/>
        </w:rPr>
        <w:br/>
      </w:r>
      <w:r w:rsidR="00454878" w:rsidRPr="00454878">
        <w:rPr>
          <w:rFonts w:ascii="Times New Roman" w:hAnsi="Times New Roman" w:cs="Times New Roman"/>
          <w:b/>
          <w:sz w:val="30"/>
          <w:szCs w:val="30"/>
        </w:rPr>
        <w:t>Видео-урок</w:t>
      </w:r>
      <w:r w:rsidR="00454878">
        <w:rPr>
          <w:rFonts w:ascii="Times New Roman" w:hAnsi="Times New Roman" w:cs="Times New Roman"/>
          <w:sz w:val="30"/>
          <w:szCs w:val="30"/>
        </w:rPr>
        <w:t xml:space="preserve"> </w:t>
      </w:r>
      <w:hyperlink r:id="rId8" w:history="1">
        <w:r w:rsidR="00454878">
          <w:rPr>
            <w:rStyle w:val="a6"/>
          </w:rPr>
          <w:t>https://resh.edu.ru/subject/lesson/6162/main/192174/</w:t>
        </w:r>
      </w:hyperlink>
      <w:r w:rsidR="00454878">
        <w:rPr>
          <w:rFonts w:ascii="Times New Roman" w:hAnsi="Times New Roman" w:cs="Times New Roman"/>
          <w:sz w:val="30"/>
          <w:szCs w:val="30"/>
        </w:rPr>
        <w:br/>
      </w:r>
      <w:r w:rsidR="00454878" w:rsidRPr="00454878">
        <w:rPr>
          <w:rFonts w:ascii="Times New Roman" w:hAnsi="Times New Roman" w:cs="Times New Roman"/>
          <w:b/>
          <w:bCs/>
          <w:color w:val="1D1D1B"/>
          <w:sz w:val="28"/>
          <w:szCs w:val="28"/>
        </w:rPr>
        <w:t>Перечень вопросов, рассматриваемых в теме</w:t>
      </w:r>
      <w:r w:rsidR="003D3FFF">
        <w:rPr>
          <w:rFonts w:ascii="Times New Roman" w:hAnsi="Times New Roman" w:cs="Times New Roman"/>
          <w:b/>
          <w:bCs/>
          <w:color w:val="1D1D1B"/>
          <w:sz w:val="28"/>
          <w:szCs w:val="28"/>
        </w:rPr>
        <w:t>:</w:t>
      </w:r>
      <w:r w:rsidR="003D3FFF">
        <w:rPr>
          <w:rFonts w:ascii="Times New Roman" w:hAnsi="Times New Roman" w:cs="Times New Roman"/>
          <w:b/>
          <w:i/>
          <w:iCs/>
          <w:sz w:val="28"/>
          <w:szCs w:val="28"/>
        </w:rPr>
        <w:br/>
      </w:r>
      <w:r w:rsidR="00454878" w:rsidRPr="00454878"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t>В теоретической части представлены:</w:t>
      </w:r>
    </w:p>
    <w:p w:rsidR="00454878" w:rsidRPr="00454878" w:rsidRDefault="00454878" w:rsidP="003D3FFF">
      <w:pPr>
        <w:numPr>
          <w:ilvl w:val="0"/>
          <w:numId w:val="14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</w:pPr>
      <w:r w:rsidRPr="00454878"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t>действия игрока в баскетболе.</w:t>
      </w:r>
      <w:r w:rsidR="003D3FFF"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br/>
      </w:r>
      <w:r w:rsidRPr="00454878"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t>Урок посвящён обобщению и повторению материала из прошлых уроков по теме баскетбол.</w:t>
      </w:r>
    </w:p>
    <w:p w:rsidR="00454878" w:rsidRPr="00454878" w:rsidRDefault="00454878" w:rsidP="00454878">
      <w:pPr>
        <w:shd w:val="clear" w:color="auto" w:fill="FFFFFF"/>
        <w:spacing w:before="100" w:beforeAutospacing="1" w:after="300" w:line="240" w:lineRule="auto"/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</w:pPr>
      <w:r w:rsidRPr="00454878">
        <w:rPr>
          <w:rFonts w:ascii="Times New Roman" w:eastAsia="Times New Roman" w:hAnsi="Times New Roman" w:cs="Times New Roman"/>
          <w:b/>
          <w:bCs/>
          <w:color w:val="1D1D1B"/>
          <w:sz w:val="28"/>
          <w:szCs w:val="28"/>
          <w:lang w:eastAsia="ru-RU"/>
        </w:rPr>
        <w:t>Глоссарий</w:t>
      </w:r>
      <w:r w:rsidR="003D3FFF"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br/>
      </w:r>
      <w:r w:rsidRPr="00454878">
        <w:rPr>
          <w:rFonts w:ascii="Times New Roman" w:eastAsia="Times New Roman" w:hAnsi="Times New Roman" w:cs="Times New Roman"/>
          <w:b/>
          <w:color w:val="1D1D1B"/>
          <w:sz w:val="28"/>
          <w:szCs w:val="28"/>
          <w:lang w:eastAsia="ru-RU"/>
        </w:rPr>
        <w:t>Баскетбол</w:t>
      </w:r>
      <w:r w:rsidRPr="00454878"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t xml:space="preserve"> – спортивная командная игра с мячом, в которой мяч забрасывают руками в корзину соперника.</w:t>
      </w:r>
      <w:r w:rsidR="003D3FFF"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br/>
      </w:r>
      <w:r w:rsidRPr="00454878">
        <w:rPr>
          <w:rFonts w:ascii="Times New Roman" w:eastAsia="Times New Roman" w:hAnsi="Times New Roman" w:cs="Times New Roman"/>
          <w:b/>
          <w:color w:val="1D1D1B"/>
          <w:sz w:val="28"/>
          <w:szCs w:val="28"/>
          <w:lang w:eastAsia="ru-RU"/>
        </w:rPr>
        <w:t>Пас</w:t>
      </w:r>
      <w:r w:rsidRPr="00454878"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t xml:space="preserve"> – передача мяча от одного игрока одной команды к другому игроку этой же команды. Синоним паса – передача.</w:t>
      </w:r>
      <w:r w:rsidR="003D3FFF"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br/>
      </w:r>
      <w:r w:rsidRPr="00454878">
        <w:rPr>
          <w:rFonts w:ascii="Times New Roman" w:eastAsia="Times New Roman" w:hAnsi="Times New Roman" w:cs="Times New Roman"/>
          <w:b/>
          <w:color w:val="1D1D1B"/>
          <w:sz w:val="28"/>
          <w:szCs w:val="28"/>
          <w:lang w:eastAsia="ru-RU"/>
        </w:rPr>
        <w:t>Ловля мяча</w:t>
      </w:r>
      <w:r w:rsidRPr="00454878"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t xml:space="preserve"> – игровой приём, обеспечивающий уверенное овладение мячом.</w:t>
      </w:r>
      <w:r w:rsidR="003D3FFF"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br/>
      </w:r>
      <w:r w:rsidRPr="00454878"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t>Передача мяча – игровой приём, с помощью которого игрок направляет мяч партнеру.</w:t>
      </w:r>
      <w:r w:rsidR="003D3FFF"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br/>
      </w:r>
      <w:r w:rsidRPr="00454878">
        <w:rPr>
          <w:rFonts w:ascii="Times New Roman" w:eastAsia="Times New Roman" w:hAnsi="Times New Roman" w:cs="Times New Roman"/>
          <w:b/>
          <w:color w:val="1D1D1B"/>
          <w:sz w:val="28"/>
          <w:szCs w:val="28"/>
          <w:lang w:eastAsia="ru-RU"/>
        </w:rPr>
        <w:t>Тройка</w:t>
      </w:r>
      <w:r w:rsidRPr="00454878"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t>– связка из трёх игроков, которые выполняют определенные упражнения.</w:t>
      </w:r>
      <w:r w:rsidR="003D3FFF"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br/>
      </w:r>
      <w:r w:rsidRPr="00454878">
        <w:rPr>
          <w:rFonts w:ascii="Times New Roman" w:eastAsia="Times New Roman" w:hAnsi="Times New Roman" w:cs="Times New Roman"/>
          <w:b/>
          <w:color w:val="1D1D1B"/>
          <w:sz w:val="28"/>
          <w:szCs w:val="28"/>
          <w:lang w:eastAsia="ru-RU"/>
        </w:rPr>
        <w:t>Передвижения</w:t>
      </w:r>
      <w:r w:rsidRPr="00454878"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t xml:space="preserve"> – действия игроков с целью нападения или защиты.</w:t>
      </w:r>
      <w:r w:rsidR="003D3FFF"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br/>
      </w:r>
      <w:r w:rsidRPr="00454878">
        <w:rPr>
          <w:rFonts w:ascii="Times New Roman" w:eastAsia="Times New Roman" w:hAnsi="Times New Roman" w:cs="Times New Roman"/>
          <w:b/>
          <w:color w:val="1D1D1B"/>
          <w:sz w:val="28"/>
          <w:szCs w:val="28"/>
          <w:lang w:eastAsia="ru-RU"/>
        </w:rPr>
        <w:t>Стойка баскетболиста</w:t>
      </w:r>
      <w:r w:rsidRPr="00454878"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t xml:space="preserve"> – основное положение игрока в баскетбол.</w:t>
      </w:r>
      <w:r w:rsidR="003D3FFF"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br/>
      </w:r>
      <w:r w:rsidRPr="00454878">
        <w:rPr>
          <w:rFonts w:ascii="Times New Roman" w:eastAsia="Times New Roman" w:hAnsi="Times New Roman" w:cs="Times New Roman"/>
          <w:b/>
          <w:color w:val="1D1D1B"/>
          <w:sz w:val="28"/>
          <w:szCs w:val="28"/>
          <w:lang w:eastAsia="ru-RU"/>
        </w:rPr>
        <w:t>Перемещение игрока</w:t>
      </w:r>
      <w:r w:rsidRPr="00454878">
        <w:rPr>
          <w:rFonts w:ascii="Times New Roman" w:eastAsia="Times New Roman" w:hAnsi="Times New Roman" w:cs="Times New Roman"/>
          <w:i/>
          <w:iCs/>
          <w:color w:val="1D1D1B"/>
          <w:sz w:val="28"/>
          <w:szCs w:val="28"/>
          <w:lang w:eastAsia="ru-RU"/>
        </w:rPr>
        <w:t> – </w:t>
      </w:r>
      <w:r w:rsidRPr="00454878"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t>это передвижение игрока любым способом по игровой площадке с мячом или без мяча.</w:t>
      </w:r>
    </w:p>
    <w:p w:rsidR="00454878" w:rsidRPr="00454878" w:rsidRDefault="00454878" w:rsidP="00454878">
      <w:pPr>
        <w:shd w:val="clear" w:color="auto" w:fill="FFFFFF"/>
        <w:spacing w:before="100" w:beforeAutospacing="1" w:after="300" w:line="240" w:lineRule="auto"/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</w:pPr>
      <w:r w:rsidRPr="00454878">
        <w:rPr>
          <w:rFonts w:ascii="Times New Roman" w:eastAsia="Times New Roman" w:hAnsi="Times New Roman" w:cs="Times New Roman"/>
          <w:b/>
          <w:bCs/>
          <w:color w:val="1D1D1B"/>
          <w:sz w:val="28"/>
          <w:szCs w:val="28"/>
          <w:lang w:eastAsia="ru-RU"/>
        </w:rPr>
        <w:t>ТЕОРЕТИЧЕСКИЙ МАТЕРИАЛ ДЛЯ САМОСТОЯТЕЛЬНОГО ИЗУЧЕНИЯ</w:t>
      </w:r>
      <w:r w:rsidR="003D3FFF"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br/>
      </w:r>
      <w:r w:rsidRPr="00454878">
        <w:rPr>
          <w:rFonts w:ascii="Times New Roman" w:eastAsia="Times New Roman" w:hAnsi="Times New Roman" w:cs="Times New Roman"/>
          <w:b/>
          <w:color w:val="1D1D1B"/>
          <w:sz w:val="28"/>
          <w:szCs w:val="28"/>
          <w:lang w:eastAsia="ru-RU"/>
        </w:rPr>
        <w:t>Баскетбол</w:t>
      </w:r>
      <w:r w:rsidRPr="00454878"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t xml:space="preserve"> – спортивная командная игра с мячом, в которой мяч забрасывают руками в корзину соперника.</w:t>
      </w:r>
      <w:r w:rsidR="003D3FFF"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br/>
      </w:r>
      <w:r w:rsidRPr="00454878"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t xml:space="preserve">В баскетбол играют </w:t>
      </w:r>
      <w:r w:rsidRPr="00454878">
        <w:rPr>
          <w:rFonts w:ascii="Times New Roman" w:eastAsia="Times New Roman" w:hAnsi="Times New Roman" w:cs="Times New Roman"/>
          <w:b/>
          <w:color w:val="1D1D1B"/>
          <w:sz w:val="28"/>
          <w:szCs w:val="28"/>
          <w:lang w:eastAsia="ru-RU"/>
        </w:rPr>
        <w:t>две команды</w:t>
      </w:r>
      <w:r w:rsidRPr="00454878"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t xml:space="preserve">, каждая из которых состоит </w:t>
      </w:r>
      <w:r w:rsidRPr="00454878">
        <w:rPr>
          <w:rFonts w:ascii="Times New Roman" w:eastAsia="Times New Roman" w:hAnsi="Times New Roman" w:cs="Times New Roman"/>
          <w:b/>
          <w:color w:val="1D1D1B"/>
          <w:sz w:val="28"/>
          <w:szCs w:val="28"/>
          <w:lang w:eastAsia="ru-RU"/>
        </w:rPr>
        <w:t>из пяти полевых игроков</w:t>
      </w:r>
      <w:r w:rsidRPr="00454878"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t xml:space="preserve"> - всего в каждой команде </w:t>
      </w:r>
      <w:r w:rsidRPr="00454878">
        <w:rPr>
          <w:rFonts w:ascii="Times New Roman" w:eastAsia="Times New Roman" w:hAnsi="Times New Roman" w:cs="Times New Roman"/>
          <w:b/>
          <w:color w:val="1D1D1B"/>
          <w:sz w:val="28"/>
          <w:szCs w:val="28"/>
          <w:lang w:eastAsia="ru-RU"/>
        </w:rPr>
        <w:t>по 10 человек</w:t>
      </w:r>
      <w:r w:rsidRPr="00454878"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t xml:space="preserve">, которые меняются. </w:t>
      </w:r>
      <w:r w:rsidRPr="00454878">
        <w:rPr>
          <w:rFonts w:ascii="Times New Roman" w:eastAsia="Times New Roman" w:hAnsi="Times New Roman" w:cs="Times New Roman"/>
          <w:b/>
          <w:color w:val="1D1D1B"/>
          <w:sz w:val="28"/>
          <w:szCs w:val="28"/>
          <w:lang w:eastAsia="ru-RU"/>
        </w:rPr>
        <w:t xml:space="preserve">Цель каждой команды </w:t>
      </w:r>
      <w:r w:rsidRPr="00454878"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t>- забросить руками мяч в корзину соперника и помешать другой</w:t>
      </w:r>
      <w:r w:rsidR="003D3FFF"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br/>
      </w:r>
      <w:r w:rsidRPr="00454878">
        <w:rPr>
          <w:rFonts w:ascii="Times New Roman" w:eastAsia="Times New Roman" w:hAnsi="Times New Roman" w:cs="Times New Roman"/>
          <w:b/>
          <w:color w:val="1D1D1B"/>
          <w:sz w:val="28"/>
          <w:szCs w:val="28"/>
          <w:lang w:eastAsia="ru-RU"/>
        </w:rPr>
        <w:t>Стандартный размер баскетбольной площадки</w:t>
      </w:r>
      <w:r w:rsidRPr="00454878"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t xml:space="preserve"> – 28 метров в длину и 15 метров – в ширину.</w:t>
      </w:r>
      <w:r w:rsidR="003D3FFF"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br/>
      </w:r>
      <w:r w:rsidRPr="00454878"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t xml:space="preserve">Мячом играют </w:t>
      </w:r>
      <w:r w:rsidRPr="00454878">
        <w:rPr>
          <w:rFonts w:ascii="Times New Roman" w:eastAsia="Times New Roman" w:hAnsi="Times New Roman" w:cs="Times New Roman"/>
          <w:b/>
          <w:color w:val="1D1D1B"/>
          <w:sz w:val="28"/>
          <w:szCs w:val="28"/>
          <w:lang w:eastAsia="ru-RU"/>
        </w:rPr>
        <w:t>только руками</w:t>
      </w:r>
      <w:r w:rsidRPr="00454878"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t xml:space="preserve">. Бежать с мячом, не ударяя им в пол, более двух шагов, прыгать с мячом в руках, бить по нему ногой или кулаком нельзя – это является </w:t>
      </w:r>
      <w:r w:rsidRPr="00454878">
        <w:rPr>
          <w:rFonts w:ascii="Times New Roman" w:eastAsia="Times New Roman" w:hAnsi="Times New Roman" w:cs="Times New Roman"/>
          <w:b/>
          <w:color w:val="1D1D1B"/>
          <w:sz w:val="28"/>
          <w:szCs w:val="28"/>
          <w:lang w:eastAsia="ru-RU"/>
        </w:rPr>
        <w:t>нарушением</w:t>
      </w:r>
      <w:r w:rsidRPr="00454878"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t>.</w:t>
      </w:r>
      <w:r w:rsidR="003D3FFF"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br/>
      </w:r>
      <w:r w:rsidRPr="00454878">
        <w:rPr>
          <w:rFonts w:ascii="Times New Roman" w:eastAsia="Times New Roman" w:hAnsi="Times New Roman" w:cs="Times New Roman"/>
          <w:b/>
          <w:color w:val="1D1D1B"/>
          <w:sz w:val="28"/>
          <w:szCs w:val="28"/>
          <w:lang w:eastAsia="ru-RU"/>
        </w:rPr>
        <w:t>Передача мяча</w:t>
      </w:r>
      <w:r w:rsidRPr="00454878"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t xml:space="preserve"> – это один из самых важных и наиболее технически сложных элементов баскетбола. Передача мяча осуществляется как одной, так и двумя руками. Нужно совершить передачу точно и быстро.</w:t>
      </w:r>
      <w:r w:rsidR="003D3FFF"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br/>
      </w:r>
      <w:r w:rsidRPr="00454878"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t>При передаче мяча руки должны быть согнуты в локтях. Мяч надо держать на уровне груди. Затем надо разогнуть руки от себя и бросить мяч быстрым движением кистей, одновременно выполняя шаг вперёд.</w:t>
      </w:r>
      <w:r w:rsidR="003D3FFF"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br/>
      </w:r>
      <w:r w:rsidRPr="00454878">
        <w:rPr>
          <w:rFonts w:ascii="Times New Roman" w:eastAsia="Times New Roman" w:hAnsi="Times New Roman" w:cs="Times New Roman"/>
          <w:b/>
          <w:color w:val="1D1D1B"/>
          <w:sz w:val="28"/>
          <w:szCs w:val="28"/>
          <w:lang w:eastAsia="ru-RU"/>
        </w:rPr>
        <w:lastRenderedPageBreak/>
        <w:t>Необходимо помнить,</w:t>
      </w:r>
      <w:r w:rsidRPr="00454878"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t xml:space="preserve"> что при передаче мяча надо стараться бросать его на уровне груди партнера, чтобы ему было легче поймать мяч. Локти следует опустить вдоль тела после передачи.</w:t>
      </w:r>
      <w:r w:rsidR="003D3FFF"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br/>
      </w:r>
      <w:r w:rsidRPr="00454878"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t>Передача мяча может быть с места или в движении (во время ходьбы, бега или в прыжке).</w:t>
      </w:r>
      <w:r w:rsidR="003D3FFF"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br/>
      </w:r>
      <w:r w:rsidRPr="00454878"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t>Мяч можно передавать одной или двумя руками.</w:t>
      </w:r>
      <w:r w:rsidR="003D3FFF"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br/>
      </w:r>
      <w:r w:rsidRPr="00454878"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t>При передаче мяча одной рукой возможны следующие варианты:</w:t>
      </w:r>
      <w:r w:rsidR="003D3FFF"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br/>
      </w:r>
      <w:r w:rsidRPr="00454878"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t>«Крюком» - применяют, когда нужно послать мяч на средние и особенно дальние расстояния.</w:t>
      </w:r>
      <w:r w:rsidR="003D3FFF"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br/>
      </w:r>
      <w:r w:rsidRPr="00454878"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t>Снизу - при передаче на близкое и среднее расстояние в тех ситуациях, когда соперник усиленно старается перехватить передачу поверху.</w:t>
      </w:r>
      <w:r w:rsidR="003D3FFF"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br/>
      </w:r>
      <w:r w:rsidRPr="00454878"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t>Сбоку - позволяет направить мяч партнёру на близкое расстояние, минуя соперника с правой или левой стороны.</w:t>
      </w:r>
      <w:r w:rsidR="003D3FFF"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br/>
      </w:r>
      <w:r w:rsidRPr="00454878"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t>За спиной - является скрытой передачей, используют когда нужно закрыть от соперника свое действие.</w:t>
      </w:r>
      <w:r w:rsidR="003D3FFF"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br/>
      </w:r>
      <w:r w:rsidRPr="00454878"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t>Сверху или от головы плеча - позволяет направить мяч через все поле контратакующему партнёру на расстояние 20-25 м.</w:t>
      </w:r>
      <w:r w:rsidR="003D3FFF"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br/>
      </w:r>
      <w:r w:rsidRPr="00454878"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t>От плеча - наиболее распространённый способ передачи мяча на близкое расстояние.</w:t>
      </w:r>
      <w:r w:rsidR="003D3FFF"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br/>
      </w:r>
      <w:r w:rsidRPr="00454878"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t>При передаче мяча двумя руками возможны ситуации передачи:</w:t>
      </w:r>
      <w:r w:rsidR="003D3FFF"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br/>
      </w:r>
      <w:r w:rsidRPr="00454878"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t>Передача мяча двумя руками от груди - основной способ, позволяющий быстро и точно направить мяч партнеру на близкое или среднее расстояние.</w:t>
      </w:r>
      <w:r w:rsidR="003D3FFF"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br/>
      </w:r>
      <w:r w:rsidRPr="00454878"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t>Передачу мяча двумя руками сверху чаще всего используют на средние расстояния при плотной опеке соперника.</w:t>
      </w:r>
    </w:p>
    <w:p w:rsidR="00454878" w:rsidRPr="00454878" w:rsidRDefault="00454878" w:rsidP="00454878">
      <w:pPr>
        <w:shd w:val="clear" w:color="auto" w:fill="FFFFFF"/>
        <w:spacing w:before="100" w:beforeAutospacing="1" w:after="300" w:line="240" w:lineRule="auto"/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</w:pPr>
      <w:r w:rsidRPr="00454878"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t>Передача мяча двумя руками снизу применяется с расстояния 4-6 м, когда мяч пойман на уровне ниже коленей или поднят с площадки и нет времени переменить позицию.</w:t>
      </w:r>
      <w:r w:rsidR="003D3FFF"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br/>
      </w:r>
      <w:r w:rsidRPr="00454878"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t>Ловить (или принимать) мяч нужно двумя руками. Во время касания мяча руки должны быть вытянуты по направлению к летящему мячу, а в момент ловли мяча руки должны быстро сгибаться в локтях (с мячом в руках) для ослабления силы удара.</w:t>
      </w:r>
      <w:r w:rsidR="003D3FFF"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br/>
      </w:r>
      <w:r w:rsidRPr="00454878"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t>Перейдём к понятию перемещений в баскетболе. Перемещение – это передвижение игрока любым способом по площадке с мячом или без мяча. Основным способом перемещения в баскетболе является бег, также используют ходьбу. Перемещаться во время игры необходимо не только по прямой, поэтому различают разные виды бега и ходьбы: лицом вперёд, спиной вперед, левым боком, правым боком, змейкой, зигзагом, по дугам. Это не размеренный бег, а движение рывками, с ускорением и замедлением.</w:t>
      </w:r>
      <w:r w:rsidR="003D3FFF"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br/>
      </w:r>
      <w:r w:rsidRPr="00454878"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t>Поскольку в баскетболе любой игрок должен всегда быть наготове, чтобы поймать или передать мяч, необходимо занимать соответствующую стойку. Есть два вида стоек: стойка готовности и стойка игрока, владеющего мячом.</w:t>
      </w:r>
      <w:r w:rsidR="003D3FFF"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br/>
      </w:r>
      <w:r w:rsidRPr="00454878"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t>Стойка готовности предполагает, что ноги расставлены на ширину плеч, слегка согнуты в коленях. Тело немного наклонено вперёд, а полусогнутые руки расположены на уровне груди.</w:t>
      </w:r>
      <w:r w:rsidR="003D3FFF"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br/>
      </w:r>
      <w:r w:rsidRPr="00454878"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lastRenderedPageBreak/>
        <w:t>Стойка игрока, владеющего мячом, отличается только тем, что в руках у баскетболиста находится мяч.</w:t>
      </w:r>
      <w:r w:rsidR="003D3FFF"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br/>
      </w:r>
      <w:r w:rsidRPr="00454878"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t>Для отработки передач существуют упражнения, которые выполняются в тройке. Различаются упражнения тем, стоят или движутся игроки, меняются ли они местами во время упражнения.</w:t>
      </w:r>
      <w:r w:rsidR="003D3FFF"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br/>
      </w:r>
      <w:r w:rsidRPr="00454878"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t>Игроки встают в 3 колонны, у первой колонны игроков находятся мячи. Игрок № 1 передаёт мяч игроку № 2, стоящему в середине; тот, поймав мяч, выполняет поворот на 180° на опорной ноге и передаёт мяч игроку № 3, который, в свою очередь, – игроку № 2 и так далее.</w:t>
      </w:r>
      <w:r w:rsidR="003D3FFF"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br/>
      </w:r>
      <w:r w:rsidRPr="00454878"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t>Это упражнение можно выполнять немного по-другому: игроки с номерами 1 и 3 передают мяч с отскоком в пол, а игрок № 2 перепрыгивает через мяч.</w:t>
      </w:r>
    </w:p>
    <w:p w:rsidR="00454878" w:rsidRPr="00454878" w:rsidRDefault="003D3FFF" w:rsidP="00454878">
      <w:pPr>
        <w:shd w:val="clear" w:color="auto" w:fill="FFFFFF"/>
        <w:spacing w:before="100" w:beforeAutospacing="1" w:after="300" w:line="240" w:lineRule="auto"/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i/>
          <w:iCs/>
          <w:color w:val="1D1D1B"/>
          <w:sz w:val="28"/>
          <w:szCs w:val="28"/>
          <w:lang w:eastAsia="ru-RU"/>
        </w:rPr>
        <w:t xml:space="preserve">Домашняя работа (отправить по </w:t>
      </w:r>
      <w:r>
        <w:rPr>
          <w:rFonts w:ascii="Times New Roman" w:eastAsia="Times New Roman" w:hAnsi="Times New Roman" w:cs="Times New Roman"/>
          <w:b/>
          <w:bCs/>
          <w:i/>
          <w:iCs/>
          <w:color w:val="1D1D1B"/>
          <w:sz w:val="28"/>
          <w:szCs w:val="28"/>
          <w:lang w:val="en-US" w:eastAsia="ru-RU"/>
        </w:rPr>
        <w:t>WhatsApp</w:t>
      </w:r>
      <w:r w:rsidRPr="003D3FFF">
        <w:rPr>
          <w:rFonts w:ascii="Times New Roman" w:eastAsia="Times New Roman" w:hAnsi="Times New Roman" w:cs="Times New Roman"/>
          <w:b/>
          <w:bCs/>
          <w:i/>
          <w:iCs/>
          <w:color w:val="1D1D1B"/>
          <w:sz w:val="28"/>
          <w:szCs w:val="28"/>
          <w:lang w:eastAsia="ru-RU"/>
        </w:rPr>
        <w:t>)</w:t>
      </w:r>
      <w:r>
        <w:rPr>
          <w:rFonts w:ascii="Times New Roman" w:eastAsia="Times New Roman" w:hAnsi="Times New Roman" w:cs="Times New Roman"/>
          <w:b/>
          <w:bCs/>
          <w:i/>
          <w:iCs/>
          <w:color w:val="1D1D1B"/>
          <w:sz w:val="28"/>
          <w:szCs w:val="28"/>
          <w:lang w:eastAsia="ru-RU"/>
        </w:rPr>
        <w:t>:</w:t>
      </w:r>
    </w:p>
    <w:p w:rsidR="003D3FFF" w:rsidRPr="00454878" w:rsidRDefault="003D3FFF" w:rsidP="003D3FFF">
      <w:pPr>
        <w:shd w:val="clear" w:color="auto" w:fill="FFFFFF"/>
        <w:spacing w:before="100" w:beforeAutospacing="1" w:after="300" w:line="240" w:lineRule="auto"/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1D1D1B"/>
          <w:sz w:val="28"/>
          <w:szCs w:val="28"/>
          <w:lang w:eastAsia="ru-RU"/>
        </w:rPr>
        <w:t xml:space="preserve">1. </w:t>
      </w:r>
      <w:r w:rsidR="00454878" w:rsidRPr="00454878"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t>Соберите изображение из частей.</w:t>
      </w:r>
      <w:r w:rsidRPr="003D3FFF"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t xml:space="preserve"> </w:t>
      </w:r>
      <w:r w:rsidRPr="00454878">
        <w:rPr>
          <w:rFonts w:ascii="Times New Roman" w:eastAsia="Times New Roman" w:hAnsi="Times New Roman" w:cs="Times New Roman"/>
          <w:b/>
          <w:color w:val="1D1D1B"/>
          <w:sz w:val="28"/>
          <w:szCs w:val="28"/>
          <w:lang w:eastAsia="ru-RU"/>
        </w:rPr>
        <w:t>Подсказка:</w:t>
      </w:r>
      <w:r w:rsidRPr="00454878"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t xml:space="preserve"> Начни собирать картинку с угла. Куда забивают мяч в баскетболе?</w:t>
      </w:r>
    </w:p>
    <w:p w:rsidR="003D3FFF" w:rsidRDefault="003D3FFF" w:rsidP="00454878">
      <w:pPr>
        <w:shd w:val="clear" w:color="auto" w:fill="FFFFFF"/>
        <w:spacing w:before="100" w:beforeAutospacing="1" w:after="300" w:line="240" w:lineRule="auto"/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</w:pPr>
      <w:r w:rsidRPr="00454878">
        <w:rPr>
          <w:rFonts w:ascii="Times New Roman" w:eastAsia="Times New Roman" w:hAnsi="Times New Roman" w:cs="Times New Roman"/>
          <w:noProof/>
          <w:color w:val="1D1D1B"/>
          <w:sz w:val="28"/>
          <w:szCs w:val="28"/>
          <w:lang w:eastAsia="ru-RU"/>
        </w:rPr>
        <w:drawing>
          <wp:inline distT="0" distB="0" distL="0" distR="0" wp14:anchorId="2889ABCE" wp14:editId="4490D953">
            <wp:extent cx="4146698" cy="1708868"/>
            <wp:effectExtent l="0" t="0" r="6350" b="5715"/>
            <wp:docPr id="8" name="Рисунок 8" descr="https://resh.edu.ru/uploads/lesson_extract/6162/20190718170221/OEBPS/objects/c_ptls_2_42_1/fff48fa6-98f2-47b8-96fa-b714ae061b8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s://resh.edu.ru/uploads/lesson_extract/6162/20190718170221/OEBPS/objects/c_ptls_2_42_1/fff48fa6-98f2-47b8-96fa-b714ae061b81.pn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70161" cy="171853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54878" w:rsidRPr="00454878" w:rsidRDefault="00454878" w:rsidP="00454878">
      <w:pPr>
        <w:shd w:val="clear" w:color="auto" w:fill="FFFFFF"/>
        <w:spacing w:before="100" w:beforeAutospacing="1" w:after="300" w:line="240" w:lineRule="auto"/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1D1D1B"/>
          <w:sz w:val="28"/>
          <w:szCs w:val="28"/>
          <w:lang w:eastAsia="ru-RU"/>
        </w:rPr>
        <w:t xml:space="preserve">2. </w:t>
      </w:r>
      <w:r w:rsidRPr="00454878">
        <w:rPr>
          <w:rFonts w:ascii="Times New Roman" w:eastAsia="Times New Roman" w:hAnsi="Times New Roman" w:cs="Times New Roman"/>
          <w:b/>
          <w:color w:val="1D1D1B"/>
          <w:sz w:val="28"/>
          <w:szCs w:val="28"/>
          <w:lang w:eastAsia="ru-RU"/>
        </w:rPr>
        <w:t>Найдите 5 слов по теме урока.</w:t>
      </w:r>
      <w:r w:rsidR="003D3FFF" w:rsidRPr="003D3FFF">
        <w:rPr>
          <w:rFonts w:ascii="Times New Roman" w:eastAsia="Times New Roman" w:hAnsi="Times New Roman" w:cs="Times New Roman"/>
          <w:b/>
          <w:color w:val="1D1D1B"/>
          <w:sz w:val="28"/>
          <w:szCs w:val="28"/>
          <w:lang w:eastAsia="ru-RU"/>
        </w:rPr>
        <w:t xml:space="preserve"> </w:t>
      </w:r>
      <w:r w:rsidR="003D3FFF" w:rsidRPr="00454878">
        <w:rPr>
          <w:rFonts w:ascii="Times New Roman" w:eastAsia="Times New Roman" w:hAnsi="Times New Roman" w:cs="Times New Roman"/>
          <w:b/>
          <w:color w:val="1D1D1B"/>
          <w:sz w:val="28"/>
          <w:szCs w:val="28"/>
          <w:lang w:eastAsia="ru-RU"/>
        </w:rPr>
        <w:t>Основополагающим является слово «Баскетбол».</w:t>
      </w:r>
      <w:r w:rsidR="003D3FFF"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t xml:space="preserve"> </w:t>
      </w:r>
      <w:r w:rsidR="003D3FFF" w:rsidRPr="00454878">
        <w:rPr>
          <w:rFonts w:ascii="Times New Roman" w:eastAsia="Times New Roman" w:hAnsi="Times New Roman" w:cs="Times New Roman"/>
          <w:b/>
          <w:color w:val="1D1D1B"/>
          <w:sz w:val="28"/>
          <w:szCs w:val="28"/>
          <w:lang w:eastAsia="ru-RU"/>
        </w:rPr>
        <w:t>Подсказка:</w:t>
      </w:r>
      <w:r w:rsidR="003D3FFF" w:rsidRPr="00454878"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t xml:space="preserve"> Посмотрите внимательно на кроссворд и отметьте слово, которое вы увидите первым. Далее продолжайте искать следующее слово.</w:t>
      </w:r>
    </w:p>
    <w:p w:rsidR="00454878" w:rsidRPr="00454878" w:rsidRDefault="00454878" w:rsidP="00454878">
      <w:pPr>
        <w:shd w:val="clear" w:color="auto" w:fill="FFFFFF"/>
        <w:spacing w:before="100" w:beforeAutospacing="1" w:after="300" w:line="240" w:lineRule="auto"/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</w:pPr>
      <w:r w:rsidRPr="00454878">
        <w:rPr>
          <w:rFonts w:ascii="Times New Roman" w:eastAsia="Times New Roman" w:hAnsi="Times New Roman" w:cs="Times New Roman"/>
          <w:noProof/>
          <w:color w:val="1D1D1B"/>
          <w:sz w:val="28"/>
          <w:szCs w:val="28"/>
          <w:lang w:eastAsia="ru-RU"/>
        </w:rPr>
        <w:lastRenderedPageBreak/>
        <w:drawing>
          <wp:inline distT="0" distB="0" distL="0" distR="0" wp14:anchorId="7AAED91C" wp14:editId="20CBFE16">
            <wp:extent cx="3136605" cy="3136605"/>
            <wp:effectExtent l="0" t="0" r="6985" b="6985"/>
            <wp:docPr id="6" name="Рисунок 6" descr="https://resh.edu.ru/uploads/lesson_extract/6162/20190718170221/OEBPS/objects/c_ptls_2_42_1/e80b0753-ed2e-43b4-9cdc-b526b4ffda5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https://resh.edu.ru/uploads/lesson_extract/6162/20190718170221/OEBPS/objects/c_ptls_2_42_1/e80b0753-ed2e-43b4-9cdc-b526b4ffda56.pn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36719" cy="313671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br/>
      </w:r>
    </w:p>
    <w:p w:rsidR="00B304DF" w:rsidRPr="00454878" w:rsidRDefault="00B304DF" w:rsidP="004A6960">
      <w:pPr>
        <w:rPr>
          <w:rFonts w:ascii="Times New Roman" w:hAnsi="Times New Roman" w:cs="Times New Roman"/>
          <w:sz w:val="30"/>
          <w:szCs w:val="30"/>
        </w:rPr>
      </w:pPr>
    </w:p>
    <w:sectPr w:rsidR="00B304DF" w:rsidRPr="0045487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53F7081"/>
    <w:multiLevelType w:val="multilevel"/>
    <w:tmpl w:val="BB1836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54973E4"/>
    <w:multiLevelType w:val="multilevel"/>
    <w:tmpl w:val="75CA64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7BE226C"/>
    <w:multiLevelType w:val="multilevel"/>
    <w:tmpl w:val="9E2C81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D413BC4"/>
    <w:multiLevelType w:val="multilevel"/>
    <w:tmpl w:val="0450F12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176C3292"/>
    <w:multiLevelType w:val="multilevel"/>
    <w:tmpl w:val="76588B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9A87951"/>
    <w:multiLevelType w:val="multilevel"/>
    <w:tmpl w:val="DEDEAA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377B32FD"/>
    <w:multiLevelType w:val="multilevel"/>
    <w:tmpl w:val="C82E0C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3D8C6ABA"/>
    <w:multiLevelType w:val="multilevel"/>
    <w:tmpl w:val="4D0EA7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48C740A6"/>
    <w:multiLevelType w:val="multilevel"/>
    <w:tmpl w:val="A7C6F6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4C227B08"/>
    <w:multiLevelType w:val="multilevel"/>
    <w:tmpl w:val="8D4C3E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4F2E4EDB"/>
    <w:multiLevelType w:val="multilevel"/>
    <w:tmpl w:val="F49EE7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51597CB9"/>
    <w:multiLevelType w:val="multilevel"/>
    <w:tmpl w:val="2FFC23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55655964"/>
    <w:multiLevelType w:val="multilevel"/>
    <w:tmpl w:val="1C3CAC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6E67270F"/>
    <w:multiLevelType w:val="multilevel"/>
    <w:tmpl w:val="6EAC5D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7290412A"/>
    <w:multiLevelType w:val="multilevel"/>
    <w:tmpl w:val="65B085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74CF6CE7"/>
    <w:multiLevelType w:val="multilevel"/>
    <w:tmpl w:val="613EF6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7F7F7527"/>
    <w:multiLevelType w:val="multilevel"/>
    <w:tmpl w:val="6CFA40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ind w:left="1440" w:hanging="360"/>
      </w:pPr>
      <w:rPr>
        <w:rFonts w:hint="default"/>
        <w:b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7"/>
  </w:num>
  <w:num w:numId="2">
    <w:abstractNumId w:val="2"/>
  </w:num>
  <w:num w:numId="3">
    <w:abstractNumId w:val="11"/>
  </w:num>
  <w:num w:numId="4">
    <w:abstractNumId w:val="8"/>
  </w:num>
  <w:num w:numId="5">
    <w:abstractNumId w:val="10"/>
  </w:num>
  <w:num w:numId="6">
    <w:abstractNumId w:val="3"/>
  </w:num>
  <w:num w:numId="7">
    <w:abstractNumId w:val="1"/>
  </w:num>
  <w:num w:numId="8">
    <w:abstractNumId w:val="0"/>
  </w:num>
  <w:num w:numId="9">
    <w:abstractNumId w:val="9"/>
  </w:num>
  <w:num w:numId="10">
    <w:abstractNumId w:val="15"/>
  </w:num>
  <w:num w:numId="11">
    <w:abstractNumId w:val="12"/>
  </w:num>
  <w:num w:numId="12">
    <w:abstractNumId w:val="16"/>
  </w:num>
  <w:num w:numId="13">
    <w:abstractNumId w:val="6"/>
  </w:num>
  <w:num w:numId="14">
    <w:abstractNumId w:val="14"/>
  </w:num>
  <w:num w:numId="15">
    <w:abstractNumId w:val="5"/>
  </w:num>
  <w:num w:numId="16">
    <w:abstractNumId w:val="13"/>
  </w:num>
  <w:num w:numId="1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B2967"/>
    <w:rsid w:val="00086498"/>
    <w:rsid w:val="00363AD2"/>
    <w:rsid w:val="003D3FFF"/>
    <w:rsid w:val="00454878"/>
    <w:rsid w:val="004A6960"/>
    <w:rsid w:val="004C78A2"/>
    <w:rsid w:val="005B2967"/>
    <w:rsid w:val="006164F0"/>
    <w:rsid w:val="00B158F1"/>
    <w:rsid w:val="00B304DF"/>
    <w:rsid w:val="00CA52D3"/>
    <w:rsid w:val="00E82C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83A4802"/>
  <w15:docId w15:val="{C9E126C0-D0FA-4E83-B34A-92958473B0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8649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86498"/>
    <w:rPr>
      <w:rFonts w:ascii="Tahoma" w:hAnsi="Tahoma" w:cs="Tahoma"/>
      <w:sz w:val="16"/>
      <w:szCs w:val="16"/>
    </w:rPr>
  </w:style>
  <w:style w:type="paragraph" w:styleId="a5">
    <w:name w:val="Normal (Web)"/>
    <w:basedOn w:val="a"/>
    <w:uiPriority w:val="99"/>
    <w:semiHidden/>
    <w:unhideWhenUsed/>
    <w:rsid w:val="00B158F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6">
    <w:name w:val="Hyperlink"/>
    <w:basedOn w:val="a0"/>
    <w:uiPriority w:val="99"/>
    <w:unhideWhenUsed/>
    <w:rsid w:val="00B158F1"/>
    <w:rPr>
      <w:color w:val="0000FF"/>
      <w:u w:val="single"/>
    </w:rPr>
  </w:style>
  <w:style w:type="character" w:styleId="a7">
    <w:name w:val="Emphasis"/>
    <w:basedOn w:val="a0"/>
    <w:uiPriority w:val="20"/>
    <w:qFormat/>
    <w:rsid w:val="00B158F1"/>
    <w:rPr>
      <w:i/>
      <w:iCs/>
    </w:rPr>
  </w:style>
  <w:style w:type="paragraph" w:styleId="a8">
    <w:name w:val="List Paragraph"/>
    <w:basedOn w:val="a"/>
    <w:uiPriority w:val="34"/>
    <w:qFormat/>
    <w:rsid w:val="0045487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91598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378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0660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0938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20306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61746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529057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resh.edu.ru/subject/lesson/6162/main/192174/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2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resh.edu.ru/subject/lesson/3709/main/192085/" TargetMode="External"/><Relationship Id="rId11" Type="http://schemas.openxmlformats.org/officeDocument/2006/relationships/fontTable" Target="fontTable.xml"/><Relationship Id="rId5" Type="http://schemas.openxmlformats.org/officeDocument/2006/relationships/image" Target="media/image1.png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1346</TotalTime>
  <Pages>1</Pages>
  <Words>2120</Words>
  <Characters>12084</Characters>
  <Application>Microsoft Office Word</Application>
  <DocSecurity>0</DocSecurity>
  <Lines>100</Lines>
  <Paragraphs>28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14176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6</cp:revision>
  <dcterms:created xsi:type="dcterms:W3CDTF">2020-04-08T09:33:00Z</dcterms:created>
  <dcterms:modified xsi:type="dcterms:W3CDTF">2020-04-11T15:59:00Z</dcterms:modified>
</cp:coreProperties>
</file>